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Уведомление</w:t>
      </w:r>
      <w:r w:rsidRPr="00301B61">
        <w:rPr>
          <w:color w:val="000000"/>
          <w:sz w:val="28"/>
          <w:szCs w:val="28"/>
        </w:rPr>
        <w:br/>
        <w:t xml:space="preserve"> о проведении публичных консультаций по проекту</w:t>
      </w:r>
      <w:r w:rsidRPr="00301B61">
        <w:rPr>
          <w:color w:val="000000"/>
          <w:sz w:val="28"/>
          <w:szCs w:val="28"/>
        </w:rPr>
        <w:br/>
        <w:t xml:space="preserve">нормативного правового акта </w:t>
      </w:r>
    </w:p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</w:p>
    <w:p w:rsidR="003132B5" w:rsidRPr="00E551E6" w:rsidRDefault="003132B5" w:rsidP="00E551E6">
      <w:pPr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Настоящим </w:t>
      </w:r>
      <w:r w:rsidR="00E551E6">
        <w:rPr>
          <w:color w:val="000000"/>
          <w:sz w:val="28"/>
          <w:szCs w:val="28"/>
        </w:rPr>
        <w:t xml:space="preserve"> </w:t>
      </w:r>
      <w:r w:rsidR="00E551E6" w:rsidRPr="00E551E6">
        <w:rPr>
          <w:b/>
          <w:color w:val="000000"/>
          <w:sz w:val="28"/>
          <w:szCs w:val="28"/>
        </w:rPr>
        <w:t xml:space="preserve">администрация </w:t>
      </w:r>
      <w:proofErr w:type="spellStart"/>
      <w:r w:rsidR="00E551E6" w:rsidRPr="00E551E6">
        <w:rPr>
          <w:b/>
          <w:color w:val="000000"/>
          <w:sz w:val="28"/>
          <w:szCs w:val="28"/>
        </w:rPr>
        <w:t>Каларского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 муниципального округа Забайкальского края</w:t>
      </w:r>
    </w:p>
    <w:p w:rsidR="003132B5" w:rsidRPr="00301B61" w:rsidRDefault="003132B5" w:rsidP="00E551E6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t>(наименование регулирующего органа)</w:t>
      </w:r>
    </w:p>
    <w:p w:rsidR="003132B5" w:rsidRPr="00301B61" w:rsidRDefault="003132B5" w:rsidP="002D7DF5">
      <w:pPr>
        <w:jc w:val="center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E551E6">
        <w:rPr>
          <w:color w:val="000000"/>
          <w:sz w:val="28"/>
          <w:szCs w:val="28"/>
        </w:rPr>
        <w:t xml:space="preserve"> постановления администрации </w:t>
      </w:r>
      <w:proofErr w:type="spellStart"/>
      <w:r w:rsidR="00E551E6">
        <w:rPr>
          <w:color w:val="000000"/>
          <w:sz w:val="28"/>
          <w:szCs w:val="28"/>
        </w:rPr>
        <w:t>Каларского</w:t>
      </w:r>
      <w:proofErr w:type="spellEnd"/>
      <w:r w:rsidR="00E551E6">
        <w:rPr>
          <w:color w:val="000000"/>
          <w:sz w:val="28"/>
          <w:szCs w:val="28"/>
        </w:rPr>
        <w:t xml:space="preserve"> муниципального округа Забайкальского края «</w:t>
      </w:r>
      <w:r w:rsidR="002D7DF5" w:rsidRPr="002D7DF5">
        <w:rPr>
          <w:b/>
          <w:bCs/>
          <w:sz w:val="28"/>
          <w:szCs w:val="28"/>
        </w:rPr>
        <w:t xml:space="preserve"> </w:t>
      </w:r>
      <w:r w:rsidR="002D7DF5" w:rsidRPr="00714AE8">
        <w:rPr>
          <w:b/>
          <w:bCs/>
          <w:sz w:val="28"/>
          <w:szCs w:val="28"/>
        </w:rPr>
        <w:t>О Порядке конкурсного отбора для предо</w:t>
      </w:r>
      <w:r w:rsidR="002D7DF5">
        <w:rPr>
          <w:b/>
          <w:bCs/>
          <w:sz w:val="28"/>
          <w:szCs w:val="28"/>
        </w:rPr>
        <w:t>ставления в 20</w:t>
      </w:r>
      <w:r w:rsidR="002D7DF5" w:rsidRPr="00515854">
        <w:rPr>
          <w:b/>
          <w:bCs/>
          <w:sz w:val="28"/>
          <w:szCs w:val="28"/>
        </w:rPr>
        <w:t>2</w:t>
      </w:r>
      <w:r w:rsidR="002D7DF5">
        <w:rPr>
          <w:b/>
          <w:bCs/>
          <w:sz w:val="28"/>
          <w:szCs w:val="28"/>
        </w:rPr>
        <w:t>1 году субсидии в виде грантов</w:t>
      </w:r>
      <w:r w:rsidR="002D7DF5" w:rsidRPr="00714AE8">
        <w:rPr>
          <w:b/>
          <w:bCs/>
          <w:sz w:val="28"/>
          <w:szCs w:val="28"/>
        </w:rPr>
        <w:t xml:space="preserve"> начинающим субъектам малого и среднего предпринимательства на создание собственного бизнеса в рамках реализации </w:t>
      </w:r>
      <w:r w:rsidR="002D7DF5" w:rsidRPr="00213021">
        <w:rPr>
          <w:b/>
          <w:sz w:val="28"/>
          <w:szCs w:val="28"/>
        </w:rPr>
        <w:t xml:space="preserve">муниципальной </w:t>
      </w:r>
      <w:r w:rsidR="002D7DF5">
        <w:rPr>
          <w:b/>
          <w:sz w:val="28"/>
          <w:szCs w:val="28"/>
        </w:rPr>
        <w:t>под</w:t>
      </w:r>
      <w:r w:rsidR="002D7DF5" w:rsidRPr="00213021">
        <w:rPr>
          <w:b/>
          <w:sz w:val="28"/>
          <w:szCs w:val="28"/>
        </w:rPr>
        <w:t>программы</w:t>
      </w:r>
      <w:r w:rsidR="002D7DF5">
        <w:rPr>
          <w:b/>
          <w:sz w:val="28"/>
          <w:szCs w:val="28"/>
        </w:rPr>
        <w:t>,</w:t>
      </w:r>
      <w:r w:rsidR="002D7DF5" w:rsidRPr="00213021">
        <w:rPr>
          <w:b/>
          <w:sz w:val="28"/>
          <w:szCs w:val="28"/>
        </w:rPr>
        <w:t xml:space="preserve"> </w:t>
      </w:r>
      <w:r w:rsidR="002D7DF5" w:rsidRPr="00554FD3">
        <w:rPr>
          <w:b/>
          <w:sz w:val="28"/>
          <w:szCs w:val="28"/>
        </w:rPr>
        <w:t>содержащей</w:t>
      </w:r>
      <w:r w:rsidR="002D7DF5">
        <w:rPr>
          <w:b/>
          <w:sz w:val="28"/>
          <w:szCs w:val="28"/>
        </w:rPr>
        <w:t xml:space="preserve"> </w:t>
      </w:r>
      <w:r w:rsidR="002D7DF5" w:rsidRPr="00554FD3">
        <w:rPr>
          <w:b/>
          <w:sz w:val="28"/>
          <w:szCs w:val="28"/>
        </w:rPr>
        <w:t>мероприятия, направленные на развитие субъектов малого и среднего предпринимательства в</w:t>
      </w:r>
      <w:r w:rsidR="002D7DF5">
        <w:rPr>
          <w:b/>
          <w:sz w:val="28"/>
          <w:szCs w:val="28"/>
        </w:rPr>
        <w:t xml:space="preserve"> </w:t>
      </w:r>
      <w:proofErr w:type="spellStart"/>
      <w:r w:rsidR="002D7DF5">
        <w:rPr>
          <w:b/>
          <w:sz w:val="28"/>
          <w:szCs w:val="28"/>
        </w:rPr>
        <w:t>Каларском</w:t>
      </w:r>
      <w:proofErr w:type="spellEnd"/>
      <w:r w:rsidR="002D7DF5">
        <w:rPr>
          <w:b/>
          <w:sz w:val="28"/>
          <w:szCs w:val="28"/>
        </w:rPr>
        <w:t xml:space="preserve"> муниципальном округе, входящей в состав муниципальной программы «Экономическое и территориальное развитие муниципального района «</w:t>
      </w:r>
      <w:proofErr w:type="spellStart"/>
      <w:r w:rsidR="002D7DF5">
        <w:rPr>
          <w:b/>
          <w:sz w:val="28"/>
          <w:szCs w:val="28"/>
        </w:rPr>
        <w:t>Каларский</w:t>
      </w:r>
      <w:proofErr w:type="spellEnd"/>
      <w:r w:rsidR="002D7DF5">
        <w:rPr>
          <w:b/>
          <w:sz w:val="28"/>
          <w:szCs w:val="28"/>
        </w:rPr>
        <w:t xml:space="preserve"> район» на 2018-2022 годы»</w:t>
      </w:r>
      <w:r w:rsidRPr="00301B61">
        <w:rPr>
          <w:color w:val="000000"/>
          <w:sz w:val="28"/>
          <w:szCs w:val="28"/>
        </w:rPr>
        <w:t>_______________________________________________________</w:t>
      </w:r>
    </w:p>
    <w:p w:rsidR="003132B5" w:rsidRPr="00301B61" w:rsidRDefault="003132B5" w:rsidP="003132B5">
      <w:pPr>
        <w:autoSpaceDE w:val="0"/>
        <w:autoSpaceDN w:val="0"/>
        <w:jc w:val="both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t xml:space="preserve">                      (наименование проекта нормативного правового акта)</w:t>
      </w:r>
    </w:p>
    <w:p w:rsidR="003132B5" w:rsidRPr="00301B61" w:rsidRDefault="003132B5" w:rsidP="003132B5">
      <w:pPr>
        <w:autoSpaceDE w:val="0"/>
        <w:autoSpaceDN w:val="0"/>
        <w:jc w:val="both"/>
        <w:rPr>
          <w:i/>
          <w:i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2800"/>
      </w:tblGrid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58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132B5" w:rsidRPr="00E551E6" w:rsidRDefault="003132B5" w:rsidP="00E551E6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Предложения принимаются по адресу электронной почты: 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pochta</w:t>
      </w:r>
      <w:proofErr w:type="spellEnd"/>
      <w:r w:rsidR="00E551E6" w:rsidRPr="00E551E6">
        <w:rPr>
          <w:b/>
          <w:color w:val="000000"/>
          <w:sz w:val="28"/>
          <w:szCs w:val="28"/>
        </w:rPr>
        <w:t>@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kalar</w:t>
      </w:r>
      <w:proofErr w:type="spellEnd"/>
      <w:r w:rsidR="00E551E6" w:rsidRPr="00E551E6">
        <w:rPr>
          <w:b/>
          <w:color w:val="000000"/>
          <w:sz w:val="28"/>
          <w:szCs w:val="28"/>
        </w:rPr>
        <w:t>,</w:t>
      </w:r>
      <w:r w:rsidR="00E551E6" w:rsidRPr="00E551E6">
        <w:rPr>
          <w:b/>
          <w:color w:val="000000"/>
          <w:sz w:val="28"/>
          <w:szCs w:val="28"/>
          <w:lang w:val="en-US"/>
        </w:rPr>
        <w:t>e</w:t>
      </w:r>
      <w:r w:rsidR="00E551E6" w:rsidRPr="00E551E6">
        <w:rPr>
          <w:b/>
          <w:color w:val="000000"/>
          <w:sz w:val="28"/>
          <w:szCs w:val="28"/>
        </w:rPr>
        <w:t>-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zab</w:t>
      </w:r>
      <w:proofErr w:type="spellEnd"/>
      <w:r w:rsidR="00E551E6" w:rsidRPr="00E551E6">
        <w:rPr>
          <w:b/>
          <w:color w:val="000000"/>
          <w:sz w:val="28"/>
          <w:szCs w:val="28"/>
        </w:rPr>
        <w:t>.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ru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, либо по месту нахождения администрации округа по адресу: с. Чара, </w:t>
      </w:r>
      <w:proofErr w:type="spellStart"/>
      <w:r w:rsidR="00E551E6" w:rsidRPr="00E551E6">
        <w:rPr>
          <w:b/>
          <w:color w:val="000000"/>
          <w:sz w:val="28"/>
          <w:szCs w:val="28"/>
        </w:rPr>
        <w:t>Каларский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 район, пер Пионерский, д 8</w:t>
      </w:r>
    </w:p>
    <w:p w:rsidR="003132B5" w:rsidRPr="00301B61" w:rsidRDefault="003132B5" w:rsidP="003132B5">
      <w:pPr>
        <w:autoSpaceDE w:val="0"/>
        <w:autoSpaceDN w:val="0"/>
        <w:ind w:right="-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ab/>
      </w:r>
    </w:p>
    <w:p w:rsidR="003132B5" w:rsidRPr="00E551E6" w:rsidRDefault="003132B5" w:rsidP="003132B5">
      <w:pPr>
        <w:autoSpaceDE w:val="0"/>
        <w:autoSpaceDN w:val="0"/>
        <w:ind w:right="-2" w:firstLine="708"/>
        <w:jc w:val="both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lastRenderedPageBreak/>
        <w:t>Контактное лицо по вопросам проведения публичных консультаций:</w:t>
      </w:r>
      <w:r w:rsidR="00E551E6">
        <w:rPr>
          <w:color w:val="000000"/>
          <w:sz w:val="28"/>
          <w:szCs w:val="28"/>
        </w:rPr>
        <w:t xml:space="preserve"> </w:t>
      </w:r>
      <w:r w:rsidR="00E551E6" w:rsidRPr="00E551E6">
        <w:rPr>
          <w:b/>
          <w:color w:val="000000"/>
          <w:sz w:val="28"/>
          <w:szCs w:val="28"/>
        </w:rPr>
        <w:t xml:space="preserve">Холшевникова Юлия Александровна, начальник отдела экономики и жилищной политики администрации </w:t>
      </w:r>
      <w:proofErr w:type="spellStart"/>
      <w:r w:rsidR="00E551E6" w:rsidRPr="00E551E6">
        <w:rPr>
          <w:b/>
          <w:color w:val="000000"/>
          <w:sz w:val="28"/>
          <w:szCs w:val="28"/>
        </w:rPr>
        <w:t>Каларского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 муниципального округа Забайкальского края, тел 3026122384</w:t>
      </w:r>
    </w:p>
    <w:p w:rsidR="003132B5" w:rsidRPr="00301B61" w:rsidRDefault="003132B5" w:rsidP="003132B5">
      <w:pPr>
        <w:autoSpaceDE w:val="0"/>
        <w:autoSpaceDN w:val="0"/>
        <w:ind w:right="-2"/>
        <w:rPr>
          <w:i/>
          <w:color w:val="000000"/>
          <w:sz w:val="28"/>
          <w:szCs w:val="28"/>
        </w:rPr>
      </w:pPr>
      <w:r w:rsidRPr="00301B61">
        <w:rPr>
          <w:i/>
          <w:color w:val="000000"/>
          <w:sz w:val="28"/>
          <w:szCs w:val="28"/>
        </w:rPr>
        <w:t xml:space="preserve">                                     (должность, ФИО, контактный телефон)</w:t>
      </w:r>
    </w:p>
    <w:p w:rsidR="003132B5" w:rsidRDefault="003132B5" w:rsidP="003132B5">
      <w:pPr>
        <w:autoSpaceDE w:val="0"/>
        <w:autoSpaceDN w:val="0"/>
        <w:spacing w:before="120"/>
        <w:ind w:left="567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Сроки приема предложений: </w:t>
      </w:r>
      <w:r w:rsidRPr="00985D08">
        <w:rPr>
          <w:b/>
          <w:color w:val="000000"/>
          <w:sz w:val="28"/>
          <w:szCs w:val="28"/>
        </w:rPr>
        <w:t xml:space="preserve">с </w:t>
      </w:r>
      <w:r w:rsidR="00985D08" w:rsidRPr="00985D08">
        <w:rPr>
          <w:b/>
          <w:color w:val="000000"/>
          <w:sz w:val="28"/>
          <w:szCs w:val="28"/>
        </w:rPr>
        <w:t xml:space="preserve">01 </w:t>
      </w:r>
      <w:r w:rsidR="002D7DF5">
        <w:rPr>
          <w:b/>
          <w:color w:val="000000"/>
          <w:sz w:val="28"/>
          <w:szCs w:val="28"/>
        </w:rPr>
        <w:t xml:space="preserve"> по </w:t>
      </w:r>
      <w:r w:rsidR="00985D08" w:rsidRPr="00985D08">
        <w:rPr>
          <w:b/>
          <w:color w:val="000000"/>
          <w:sz w:val="28"/>
          <w:szCs w:val="28"/>
        </w:rPr>
        <w:t xml:space="preserve"> 15</w:t>
      </w:r>
      <w:r w:rsidR="002D7DF5">
        <w:rPr>
          <w:b/>
          <w:color w:val="000000"/>
          <w:sz w:val="28"/>
          <w:szCs w:val="28"/>
        </w:rPr>
        <w:t xml:space="preserve"> июня</w:t>
      </w:r>
      <w:r w:rsidR="00985D08" w:rsidRPr="00985D08">
        <w:rPr>
          <w:b/>
          <w:color w:val="000000"/>
          <w:sz w:val="28"/>
          <w:szCs w:val="28"/>
        </w:rPr>
        <w:t xml:space="preserve"> 2021 года</w:t>
      </w:r>
    </w:p>
    <w:p w:rsidR="00985D08" w:rsidRPr="00985D08" w:rsidRDefault="00985D08" w:rsidP="003132B5">
      <w:pPr>
        <w:autoSpaceDE w:val="0"/>
        <w:autoSpaceDN w:val="0"/>
        <w:spacing w:before="120"/>
        <w:ind w:left="567"/>
        <w:rPr>
          <w:b/>
          <w:color w:val="000000"/>
          <w:sz w:val="28"/>
          <w:szCs w:val="28"/>
        </w:rPr>
      </w:pPr>
      <w:r w:rsidRPr="00985D08">
        <w:rPr>
          <w:color w:val="000000"/>
          <w:sz w:val="28"/>
          <w:szCs w:val="28"/>
        </w:rPr>
        <w:t xml:space="preserve">Планируемая дата принятия НПА </w:t>
      </w:r>
      <w:r>
        <w:rPr>
          <w:b/>
          <w:color w:val="000000"/>
          <w:sz w:val="28"/>
          <w:szCs w:val="28"/>
        </w:rPr>
        <w:t xml:space="preserve">– </w:t>
      </w:r>
      <w:r w:rsidR="002D7DF5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июня 2021 года.</w:t>
      </w:r>
    </w:p>
    <w:p w:rsidR="003132B5" w:rsidRPr="00301B61" w:rsidRDefault="003132B5" w:rsidP="003132B5">
      <w:pPr>
        <w:autoSpaceDE w:val="0"/>
        <w:autoSpaceDN w:val="0"/>
        <w:ind w:right="-2"/>
        <w:jc w:val="center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t xml:space="preserve">                  </w:t>
      </w:r>
    </w:p>
    <w:p w:rsidR="003132B5" w:rsidRPr="00301B61" w:rsidRDefault="003132B5" w:rsidP="003132B5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Поступившие предложения будут рассмотрены не позднее </w:t>
      </w:r>
      <w:r w:rsidR="002D7DF5">
        <w:rPr>
          <w:color w:val="000000"/>
          <w:sz w:val="28"/>
          <w:szCs w:val="28"/>
        </w:rPr>
        <w:t xml:space="preserve">20 июня </w:t>
      </w:r>
      <w:r w:rsidR="00985D08">
        <w:rPr>
          <w:color w:val="000000"/>
          <w:sz w:val="28"/>
          <w:szCs w:val="28"/>
        </w:rPr>
        <w:t xml:space="preserve"> 2021 года</w:t>
      </w:r>
      <w:r w:rsidRPr="00301B61">
        <w:rPr>
          <w:color w:val="000000"/>
          <w:sz w:val="28"/>
          <w:szCs w:val="28"/>
        </w:rPr>
        <w:t xml:space="preserve">. свод предложений будет размещен на </w:t>
      </w:r>
      <w:r w:rsidR="00985D08">
        <w:rPr>
          <w:color w:val="000000"/>
          <w:sz w:val="28"/>
          <w:szCs w:val="28"/>
        </w:rPr>
        <w:t xml:space="preserve">сайте </w:t>
      </w:r>
      <w:proofErr w:type="spellStart"/>
      <w:r w:rsidR="00985D08">
        <w:rPr>
          <w:color w:val="000000"/>
          <w:sz w:val="28"/>
          <w:szCs w:val="28"/>
        </w:rPr>
        <w:t>Каларского</w:t>
      </w:r>
      <w:proofErr w:type="spellEnd"/>
      <w:r w:rsidR="00985D08">
        <w:rPr>
          <w:color w:val="000000"/>
          <w:sz w:val="28"/>
          <w:szCs w:val="28"/>
        </w:rPr>
        <w:t xml:space="preserve"> муниципального округа Забайкальского края во вкладке «Оценка регулирующего воздействия»</w:t>
      </w:r>
      <w:r w:rsidRPr="00301B61">
        <w:rPr>
          <w:color w:val="000000"/>
          <w:sz w:val="28"/>
          <w:szCs w:val="28"/>
        </w:rPr>
        <w:t>,</w:t>
      </w:r>
      <w:r w:rsidRPr="00301B61">
        <w:rPr>
          <w:i/>
          <w:color w:val="000000"/>
          <w:sz w:val="28"/>
          <w:szCs w:val="28"/>
        </w:rPr>
        <w:t xml:space="preserve"> </w:t>
      </w:r>
      <w:r w:rsidRPr="00301B61">
        <w:rPr>
          <w:color w:val="000000"/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3132B5" w:rsidRPr="00301B61" w:rsidRDefault="003132B5" w:rsidP="003132B5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</w:p>
    <w:p w:rsidR="003132B5" w:rsidRPr="00301B61" w:rsidRDefault="003132B5" w:rsidP="003132B5">
      <w:pPr>
        <w:autoSpaceDE w:val="0"/>
        <w:autoSpaceDN w:val="0"/>
        <w:spacing w:after="120"/>
        <w:ind w:firstLine="567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3132B5" w:rsidRPr="00301B61" w:rsidTr="001A6F5A">
        <w:tc>
          <w:tcPr>
            <w:tcW w:w="534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3132B5" w:rsidRPr="00301B61" w:rsidTr="001A6F5A">
        <w:tc>
          <w:tcPr>
            <w:tcW w:w="534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E448F4" w:rsidRDefault="00E448F4" w:rsidP="003132B5"/>
    <w:p w:rsidR="00E448F4" w:rsidRDefault="00E448F4">
      <w:pPr>
        <w:spacing w:after="200" w:line="276" w:lineRule="auto"/>
      </w:pPr>
      <w:r>
        <w:br w:type="page"/>
      </w:r>
    </w:p>
    <w:p w:rsidR="002D7DF5" w:rsidRPr="009516FA" w:rsidRDefault="002D7DF5" w:rsidP="002D7DF5">
      <w:pPr>
        <w:pStyle w:val="a7"/>
        <w:rPr>
          <w:b w:val="0"/>
          <w:sz w:val="28"/>
        </w:rPr>
      </w:pPr>
      <w:r w:rsidRPr="009516FA">
        <w:rPr>
          <w:b w:val="0"/>
          <w:noProof/>
        </w:rPr>
        <w:lastRenderedPageBreak/>
        <w:drawing>
          <wp:inline distT="0" distB="0" distL="0" distR="0" wp14:anchorId="71DCE846" wp14:editId="42C7ADF4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DF5" w:rsidRPr="009516FA" w:rsidRDefault="002D7DF5" w:rsidP="002D7DF5">
      <w:pPr>
        <w:ind w:left="-720"/>
        <w:jc w:val="center"/>
        <w:rPr>
          <w:sz w:val="28"/>
          <w:szCs w:val="32"/>
        </w:rPr>
      </w:pPr>
    </w:p>
    <w:p w:rsidR="002D7DF5" w:rsidRPr="009516FA" w:rsidRDefault="002D7DF5" w:rsidP="002D7DF5">
      <w:pPr>
        <w:ind w:left="-567"/>
        <w:jc w:val="center"/>
        <w:rPr>
          <w:b/>
          <w:sz w:val="36"/>
          <w:szCs w:val="36"/>
        </w:rPr>
      </w:pPr>
      <w:r w:rsidRPr="009516FA">
        <w:rPr>
          <w:b/>
          <w:sz w:val="36"/>
          <w:szCs w:val="36"/>
        </w:rPr>
        <w:t xml:space="preserve">АДМИНИСТРАЦИЯ </w:t>
      </w:r>
    </w:p>
    <w:p w:rsidR="002D7DF5" w:rsidRPr="009516FA" w:rsidRDefault="002D7DF5" w:rsidP="002D7DF5">
      <w:pPr>
        <w:ind w:left="-567"/>
        <w:jc w:val="center"/>
        <w:rPr>
          <w:b/>
          <w:sz w:val="36"/>
          <w:szCs w:val="36"/>
        </w:rPr>
      </w:pPr>
      <w:r w:rsidRPr="009516FA">
        <w:rPr>
          <w:b/>
          <w:sz w:val="36"/>
          <w:szCs w:val="36"/>
        </w:rPr>
        <w:t>КАЛАРСКОГО МУНИЦИПАЛЬНОГО ОКРУГА ЗАБАЙКАЛЬСКОГО КРАЯ</w:t>
      </w:r>
    </w:p>
    <w:p w:rsidR="002D7DF5" w:rsidRPr="009516FA" w:rsidRDefault="002D7DF5" w:rsidP="002D7DF5">
      <w:pPr>
        <w:ind w:left="-720"/>
        <w:jc w:val="center"/>
        <w:rPr>
          <w:b/>
          <w:sz w:val="28"/>
          <w:szCs w:val="36"/>
        </w:rPr>
      </w:pPr>
    </w:p>
    <w:p w:rsidR="002D7DF5" w:rsidRPr="009516FA" w:rsidRDefault="002D7DF5" w:rsidP="002D7D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 ПОСТАНОВЛЕНИЯ</w:t>
      </w:r>
    </w:p>
    <w:p w:rsidR="002D7DF5" w:rsidRPr="009516FA" w:rsidRDefault="002D7DF5" w:rsidP="002D7DF5">
      <w:pPr>
        <w:jc w:val="center"/>
        <w:rPr>
          <w:sz w:val="28"/>
          <w:szCs w:val="44"/>
        </w:rPr>
      </w:pPr>
    </w:p>
    <w:p w:rsidR="002D7DF5" w:rsidRPr="009516FA" w:rsidRDefault="002D7DF5" w:rsidP="002D7DF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9516FA">
        <w:rPr>
          <w:sz w:val="28"/>
          <w:szCs w:val="28"/>
        </w:rPr>
        <w:t xml:space="preserve"> 2021 года</w:t>
      </w:r>
      <w:r w:rsidRPr="009516FA">
        <w:rPr>
          <w:sz w:val="28"/>
          <w:szCs w:val="28"/>
        </w:rPr>
        <w:tab/>
      </w:r>
      <w:r w:rsidRPr="009516FA">
        <w:rPr>
          <w:sz w:val="28"/>
          <w:szCs w:val="28"/>
        </w:rPr>
        <w:tab/>
      </w:r>
      <w:r w:rsidRPr="009516FA">
        <w:rPr>
          <w:sz w:val="28"/>
          <w:szCs w:val="28"/>
        </w:rPr>
        <w:tab/>
      </w:r>
      <w:r w:rsidRPr="009516FA">
        <w:rPr>
          <w:sz w:val="28"/>
          <w:szCs w:val="28"/>
        </w:rPr>
        <w:tab/>
      </w:r>
      <w:r w:rsidRPr="009516FA">
        <w:rPr>
          <w:sz w:val="28"/>
          <w:szCs w:val="28"/>
        </w:rPr>
        <w:tab/>
      </w:r>
      <w:r w:rsidRPr="009516FA">
        <w:rPr>
          <w:sz w:val="28"/>
          <w:szCs w:val="28"/>
        </w:rPr>
        <w:tab/>
      </w:r>
      <w:r w:rsidRPr="009516FA">
        <w:rPr>
          <w:sz w:val="28"/>
          <w:szCs w:val="28"/>
        </w:rPr>
        <w:tab/>
      </w:r>
      <w:r w:rsidRPr="009516F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_____</w:t>
      </w:r>
    </w:p>
    <w:p w:rsidR="002D7DF5" w:rsidRPr="00023A0C" w:rsidRDefault="002D7DF5" w:rsidP="002D7DF5">
      <w:pPr>
        <w:jc w:val="center"/>
        <w:rPr>
          <w:b/>
          <w:sz w:val="28"/>
          <w:szCs w:val="28"/>
        </w:rPr>
      </w:pPr>
      <w:r w:rsidRPr="00023A0C">
        <w:rPr>
          <w:b/>
          <w:sz w:val="28"/>
          <w:szCs w:val="28"/>
        </w:rPr>
        <w:t>с. Чара</w:t>
      </w:r>
    </w:p>
    <w:p w:rsidR="002D7DF5" w:rsidRPr="0085510D" w:rsidRDefault="002D7DF5" w:rsidP="002D7DF5">
      <w:pPr>
        <w:jc w:val="center"/>
        <w:rPr>
          <w:b/>
          <w:sz w:val="28"/>
          <w:szCs w:val="32"/>
        </w:rPr>
      </w:pPr>
    </w:p>
    <w:p w:rsidR="002D7DF5" w:rsidRDefault="002D7DF5" w:rsidP="002D7DF5">
      <w:pPr>
        <w:jc w:val="center"/>
        <w:rPr>
          <w:b/>
          <w:sz w:val="28"/>
          <w:szCs w:val="28"/>
        </w:rPr>
      </w:pPr>
      <w:r w:rsidRPr="00714AE8">
        <w:rPr>
          <w:b/>
          <w:bCs/>
          <w:sz w:val="28"/>
          <w:szCs w:val="28"/>
        </w:rPr>
        <w:t>О Порядке конкурсного отбора для предо</w:t>
      </w:r>
      <w:r>
        <w:rPr>
          <w:b/>
          <w:bCs/>
          <w:sz w:val="28"/>
          <w:szCs w:val="28"/>
        </w:rPr>
        <w:t>ставления в 20</w:t>
      </w:r>
      <w:r w:rsidRPr="0051585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 году субсидии в виде грантов</w:t>
      </w:r>
      <w:r w:rsidRPr="00714AE8">
        <w:rPr>
          <w:b/>
          <w:bCs/>
          <w:sz w:val="28"/>
          <w:szCs w:val="28"/>
        </w:rPr>
        <w:t xml:space="preserve"> начинающим субъектам малого и среднего предпринимательства на создание собственного бизнеса в рамках реализации </w:t>
      </w:r>
      <w:r w:rsidRPr="00213021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под</w:t>
      </w:r>
      <w:r w:rsidRPr="00213021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,</w:t>
      </w:r>
      <w:r w:rsidRPr="00213021">
        <w:rPr>
          <w:b/>
          <w:sz w:val="28"/>
          <w:szCs w:val="28"/>
        </w:rPr>
        <w:t xml:space="preserve"> </w:t>
      </w:r>
      <w:r w:rsidRPr="00554FD3">
        <w:rPr>
          <w:b/>
          <w:sz w:val="28"/>
          <w:szCs w:val="28"/>
        </w:rPr>
        <w:t>содержащей</w:t>
      </w:r>
      <w:r>
        <w:rPr>
          <w:b/>
          <w:sz w:val="28"/>
          <w:szCs w:val="28"/>
        </w:rPr>
        <w:t xml:space="preserve"> </w:t>
      </w:r>
      <w:r w:rsidRPr="00554FD3">
        <w:rPr>
          <w:b/>
          <w:sz w:val="28"/>
          <w:szCs w:val="28"/>
        </w:rPr>
        <w:t>мероприятия, направленные на развитие субъектов малого и среднего предпринимательства 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Каларском</w:t>
      </w:r>
      <w:proofErr w:type="spellEnd"/>
      <w:r>
        <w:rPr>
          <w:b/>
          <w:sz w:val="28"/>
          <w:szCs w:val="28"/>
        </w:rPr>
        <w:t xml:space="preserve"> муниципальном округе, входящей в состав муниципальной программы «Экономическое и территориальное развитие муниципального района «</w:t>
      </w:r>
      <w:proofErr w:type="spellStart"/>
      <w:r>
        <w:rPr>
          <w:b/>
          <w:sz w:val="28"/>
          <w:szCs w:val="28"/>
        </w:rPr>
        <w:t>Каларский</w:t>
      </w:r>
      <w:proofErr w:type="spellEnd"/>
      <w:r>
        <w:rPr>
          <w:b/>
          <w:sz w:val="28"/>
          <w:szCs w:val="28"/>
        </w:rPr>
        <w:t xml:space="preserve"> район» на 2018-2022 годы»</w:t>
      </w:r>
    </w:p>
    <w:p w:rsidR="002D7DF5" w:rsidRDefault="002D7DF5" w:rsidP="002D7DF5">
      <w:pPr>
        <w:jc w:val="both"/>
        <w:rPr>
          <w:b/>
          <w:sz w:val="28"/>
          <w:szCs w:val="28"/>
        </w:rPr>
      </w:pPr>
    </w:p>
    <w:p w:rsidR="002D7DF5" w:rsidRPr="00023A0C" w:rsidRDefault="002D7DF5" w:rsidP="002D7D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</w:t>
      </w:r>
      <w:r>
        <w:rPr>
          <w:sz w:val="28"/>
          <w:szCs w:val="28"/>
        </w:rPr>
        <w:t xml:space="preserve">едеральным законом от 24 июня 2007 года № 209-ФЗ «О развитии малого и среднего предпринимательства в Российской </w:t>
      </w:r>
      <w:r w:rsidRPr="00023A0C">
        <w:rPr>
          <w:sz w:val="28"/>
          <w:szCs w:val="28"/>
        </w:rPr>
        <w:t xml:space="preserve">Федерации», муниципальной подпрограммой, содержащей мероприятия, направленные на развитие субъектов малого и среднего предпринимательства в  </w:t>
      </w:r>
      <w:proofErr w:type="spellStart"/>
      <w:r w:rsidRPr="00023A0C">
        <w:rPr>
          <w:sz w:val="28"/>
          <w:szCs w:val="28"/>
        </w:rPr>
        <w:t>Каларском</w:t>
      </w:r>
      <w:proofErr w:type="spellEnd"/>
      <w:r w:rsidRPr="00023A0C">
        <w:rPr>
          <w:sz w:val="28"/>
          <w:szCs w:val="28"/>
        </w:rPr>
        <w:t xml:space="preserve"> муниципальном округе Забайкальского края  муниципальной программы «Экономическое и территориальное развитие муниципального района «</w:t>
      </w:r>
      <w:proofErr w:type="spellStart"/>
      <w:r w:rsidRPr="00023A0C">
        <w:rPr>
          <w:sz w:val="28"/>
          <w:szCs w:val="28"/>
        </w:rPr>
        <w:t>Каларский</w:t>
      </w:r>
      <w:proofErr w:type="spellEnd"/>
      <w:r w:rsidRPr="00023A0C">
        <w:rPr>
          <w:sz w:val="28"/>
          <w:szCs w:val="28"/>
        </w:rPr>
        <w:t xml:space="preserve"> район» на 2018-2022 годы», утвержденной постановлением администрации муниципального района «</w:t>
      </w:r>
      <w:proofErr w:type="spellStart"/>
      <w:r w:rsidRPr="00023A0C">
        <w:rPr>
          <w:sz w:val="28"/>
          <w:szCs w:val="28"/>
        </w:rPr>
        <w:t>Каларский</w:t>
      </w:r>
      <w:proofErr w:type="spellEnd"/>
      <w:r w:rsidRPr="00023A0C">
        <w:rPr>
          <w:sz w:val="28"/>
          <w:szCs w:val="28"/>
        </w:rPr>
        <w:t xml:space="preserve"> район» от 27 декабря 2017 года № 538, в целях организации конкурсного отбора субъектов малого и среднего предпринимательства для предоставления субсидий в виде грантов для начинающих субъектов малого предпринимательства - на создание собственного бизнеса для обеспечения условий интенсивного роста малого предпринимательства, руководствуясь статей 32 Устава </w:t>
      </w:r>
      <w:proofErr w:type="spellStart"/>
      <w:r w:rsidRPr="00023A0C">
        <w:rPr>
          <w:sz w:val="28"/>
          <w:szCs w:val="28"/>
        </w:rPr>
        <w:t>Каларского</w:t>
      </w:r>
      <w:proofErr w:type="spellEnd"/>
      <w:r w:rsidRPr="00023A0C">
        <w:rPr>
          <w:sz w:val="28"/>
          <w:szCs w:val="28"/>
        </w:rPr>
        <w:t xml:space="preserve"> муниципального округа Забайкальского края, администрация </w:t>
      </w:r>
      <w:proofErr w:type="spellStart"/>
      <w:r w:rsidRPr="00023A0C">
        <w:rPr>
          <w:sz w:val="28"/>
          <w:szCs w:val="28"/>
        </w:rPr>
        <w:t>Каларского</w:t>
      </w:r>
      <w:proofErr w:type="spellEnd"/>
      <w:r w:rsidRPr="00023A0C">
        <w:rPr>
          <w:sz w:val="28"/>
          <w:szCs w:val="28"/>
        </w:rPr>
        <w:t xml:space="preserve"> муниципального округа постановляет:</w:t>
      </w:r>
    </w:p>
    <w:p w:rsidR="002D7DF5" w:rsidRPr="00023A0C" w:rsidRDefault="002D7DF5" w:rsidP="002D7DF5">
      <w:pPr>
        <w:ind w:firstLine="709"/>
        <w:jc w:val="both"/>
        <w:rPr>
          <w:sz w:val="28"/>
          <w:szCs w:val="28"/>
        </w:rPr>
      </w:pPr>
    </w:p>
    <w:p w:rsidR="002D7DF5" w:rsidRPr="00023A0C" w:rsidRDefault="002D7DF5" w:rsidP="002D7DF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023A0C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Порядок конкурсного отбора для предоставления в 2021 году субсидий в виде грантов начинающим субъектам малого и среднего предпринимательства на создание собственного бизнеса в </w:t>
      </w:r>
      <w:r w:rsidRPr="00023A0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рамках реализации муниципальной подпрограммы, содержащей мероприятия, направленные на развитие субъектов малого и среднего предпринимательства в </w:t>
      </w:r>
      <w:proofErr w:type="spellStart"/>
      <w:r w:rsidRPr="00023A0C">
        <w:rPr>
          <w:rFonts w:ascii="Times New Roman" w:hAnsi="Times New Roman" w:cs="Times New Roman"/>
          <w:b w:val="0"/>
          <w:sz w:val="28"/>
          <w:szCs w:val="28"/>
        </w:rPr>
        <w:t>Каларском</w:t>
      </w:r>
      <w:proofErr w:type="spellEnd"/>
      <w:r w:rsidRPr="00023A0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округе Забайкальского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23A0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«Экономическое и территориальное развитие муниципального района «</w:t>
      </w:r>
      <w:proofErr w:type="spellStart"/>
      <w:r w:rsidRPr="00023A0C">
        <w:rPr>
          <w:rFonts w:ascii="Times New Roman" w:hAnsi="Times New Roman" w:cs="Times New Roman"/>
          <w:b w:val="0"/>
          <w:sz w:val="28"/>
          <w:szCs w:val="28"/>
        </w:rPr>
        <w:t>Каларский</w:t>
      </w:r>
      <w:proofErr w:type="spellEnd"/>
      <w:r w:rsidRPr="00023A0C">
        <w:rPr>
          <w:rFonts w:ascii="Times New Roman" w:hAnsi="Times New Roman" w:cs="Times New Roman"/>
          <w:b w:val="0"/>
          <w:sz w:val="28"/>
          <w:szCs w:val="28"/>
        </w:rPr>
        <w:t xml:space="preserve"> район» на 2018-2022 годы»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 w:rsidRPr="00023A0C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на официальном сайте </w:t>
      </w:r>
      <w:proofErr w:type="spellStart"/>
      <w:r w:rsidRPr="00023A0C">
        <w:rPr>
          <w:sz w:val="28"/>
          <w:szCs w:val="28"/>
        </w:rPr>
        <w:t>Каларского</w:t>
      </w:r>
      <w:proofErr w:type="spellEnd"/>
      <w:r w:rsidRPr="00023A0C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1A5BE8">
        <w:rPr>
          <w:sz w:val="28"/>
          <w:szCs w:val="28"/>
        </w:rPr>
        <w:t>округа Забайкальского края  и действует до 31 декабря 2021 года.</w:t>
      </w:r>
    </w:p>
    <w:p w:rsidR="002D7DF5" w:rsidRDefault="002D7DF5" w:rsidP="002D7DF5">
      <w:pPr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2D7DF5" w:rsidRPr="007E6426" w:rsidRDefault="002D7DF5" w:rsidP="002D7DF5">
      <w:pPr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2D7DF5" w:rsidRDefault="002D7DF5" w:rsidP="002D7DF5">
      <w:pPr>
        <w:ind w:firstLine="709"/>
        <w:jc w:val="both"/>
        <w:rPr>
          <w:sz w:val="28"/>
          <w:szCs w:val="28"/>
        </w:rPr>
      </w:pPr>
    </w:p>
    <w:p w:rsidR="002D7DF5" w:rsidRDefault="002D7DF5" w:rsidP="002D7DF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2D7DF5" w:rsidRDefault="002D7DF5" w:rsidP="002D7DF5">
      <w:pPr>
        <w:rPr>
          <w:sz w:val="28"/>
          <w:szCs w:val="28"/>
        </w:rPr>
      </w:pPr>
      <w:r>
        <w:rPr>
          <w:sz w:val="28"/>
          <w:szCs w:val="28"/>
        </w:rPr>
        <w:t>округа 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Климович С.А.</w:t>
      </w:r>
    </w:p>
    <w:p w:rsidR="002D7DF5" w:rsidRPr="009516FA" w:rsidRDefault="002D7DF5" w:rsidP="002D7DF5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9516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УТВЕРЖДЁН</w:t>
      </w:r>
    </w:p>
    <w:p w:rsidR="002D7DF5" w:rsidRPr="009516FA" w:rsidRDefault="002D7DF5" w:rsidP="002D7DF5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6F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D7DF5" w:rsidRPr="009516FA" w:rsidRDefault="002D7DF5" w:rsidP="002D7DF5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16FA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9516F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2D7DF5" w:rsidRPr="009516FA" w:rsidRDefault="002D7DF5" w:rsidP="002D7DF5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6FA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2D7DF5" w:rsidRPr="009516FA" w:rsidRDefault="002D7DF5" w:rsidP="002D7DF5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6F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516F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D7DF5" w:rsidRDefault="002D7DF5" w:rsidP="002D7DF5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F5" w:rsidRDefault="002D7DF5" w:rsidP="002D7D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D7DF5" w:rsidRDefault="002D7DF5" w:rsidP="002D7DF5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конкурсного отбора для предоставления в 2021 году субсидий в виде грантов начинающим субъектам малого и среднего предпринимательства на создание собственного бизнеса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подпрограммы, содержащей мероприятия, направленные на 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Забайкальского края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«Экономическое и территориальное развитие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2018-2022 годы»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DF5" w:rsidRDefault="002D7DF5" w:rsidP="002D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конкурсного отбора для предоставления в 2021 году субсидий в виде грантов начинающим субъектам малого и среднего предпринимательства на создание собственного бизнеса в рамках реализации муниципальной подпрограммы, содержащей мероприятия, направленные на 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Забайкальского края (далее – Порядок) устанавливает порядок и условия проведения конкурсного отбора начинающих субъектов малого и среднего  предпринимательства для предоставления им субсидий в виде грантов на создание собственного бизнеса (далее – Конкурсный отбор).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целях организации Конкурсного отбора начинающих субъектов малого и среднего предпринимательства для предоставления субсидий в виде грантов на создание собственного бизнеса и обеспечения условий интенсивного роста малого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Субсидии в виде грантов предоставляются начинающим субъектам малого и среднего предпринимательства на конкурсной основе безвозмездно и безвозвратно из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с последующим отчетом об их использовании.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Организатором Конкурсного отбора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– Организатор конкурсного отбора).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и контактные данные Организатора конкурсного отбора указаны в информационной карте (Приложение № 1).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Конкурсный отбор проводится Конкурсной комиссией по предоставлению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субсидий в виде грантов субъектам малого и среднего предпринимательства в рамках реализации муниципальной подпрограммы, содержащей мероприятия, направленные на развитие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(далее – Конкурсная комиссия). 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Конкурсной комиссии, ее состав, разрабатываются и утверждаются организатором Конкурсного отбора.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Требования к участникам конкурсного отбора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 конкурсному отбору допускаются субъекты малого и среднего предпринимательства (далее – участники конкурсного отбора), если они: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юридические лица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вновь созданы или индивидуальные предприниматели вновь зарегистрированы, и сведения о которых внесены в единый реестр субъектов малого и среднего предпринимательства в соответствии со статьей 4.1 Федерального закона от 24 июля 2007 года № 209-ФЗ «О развитии малого и среднего предпринимательства в Российской Федерации».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соответствуют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зарегистрированы и осуществляют деятельность на территории</w:t>
      </w:r>
      <w:r w:rsidRPr="00527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находятся в стадии приостановления деятельности, реорганизации, ликвидации или банкротства, и в отношении них не принято решение о предстоящем исключении недействующего юридического лица из ЕГРЮЛ (ЕГРИП);</w:t>
      </w:r>
    </w:p>
    <w:p w:rsidR="002D7DF5" w:rsidRPr="00527EA0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не имеют задолженности по налоговым платежам, сборам, страховым взносам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на первое число месяца, предшествующего, в котором планируется заключение договора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и субъектом предпринимательства;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представили для участия в Конкурсном отборе перечень документов в полном объеме и в соответствии с требованиями, установленными настоящим Порядком;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прошли краткосрочное обучение основам предпринимательства в объеме не менее 72 часов или имеют диплом о высшем юридическом и (или) экономическом образовании;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являются субъектами приоритетных целевых групп получателей грантов:</w:t>
      </w:r>
    </w:p>
    <w:p w:rsidR="002D7DF5" w:rsidRDefault="002D7DF5" w:rsidP="002D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зарегистрированные безработные;</w:t>
      </w:r>
    </w:p>
    <w:p w:rsidR="002D7DF5" w:rsidRDefault="002D7DF5" w:rsidP="002D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2D7DF5" w:rsidRDefault="002D7DF5" w:rsidP="002D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военнослужащие, уволенные в запас в связи с сокращением Вооруженных Сил Российской Федерации;</w:t>
      </w:r>
    </w:p>
    <w:p w:rsidR="002D7DF5" w:rsidRDefault="002D7DF5" w:rsidP="002D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субъекты молодежного предпринимательства (физические лица в возрасте до 35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2D7DF5" w:rsidRDefault="002D7DF5" w:rsidP="002D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неработающие пенсионеры;</w:t>
      </w:r>
    </w:p>
    <w:p w:rsidR="002D7DF5" w:rsidRDefault="002D7DF5" w:rsidP="002D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предоставление услуг (производство товаров) в следующих сферах деятельности: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производство новых видов продукции и услуг;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ресурсосбережения;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СТО;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строительных материалов;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косметических и медицинских услуг;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и переработка сельскохозяйственной продукции в сфере животноводства, растениеводства, рыболовства;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бытовых услуг;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туристического бизнеса;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розничная торговля в селах с ограниченными сроками завоза грузов;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по оказанию услуг общественного питания;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инвестиционных проектов, являющихся социально-  значимыми для района;</w:t>
      </w:r>
    </w:p>
    <w:p w:rsidR="002D7DF5" w:rsidRDefault="002D7DF5" w:rsidP="002D7DF5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услуг в сфере физической культуры и спорта;</w:t>
      </w:r>
    </w:p>
    <w:p w:rsidR="002D7DF5" w:rsidRDefault="002D7DF5" w:rsidP="002D7DF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оказание услуг по уходу и присмотру за детьми дошкольного возраста.</w:t>
      </w:r>
    </w:p>
    <w:p w:rsidR="002D7DF5" w:rsidRDefault="002D7DF5" w:rsidP="002D7DF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Конкурсная комиссия принимает решение об отказе в предоставлении грантов в следующих случаях:</w:t>
      </w:r>
    </w:p>
    <w:p w:rsidR="002D7DF5" w:rsidRDefault="002D7DF5" w:rsidP="002D7DF5">
      <w:pPr>
        <w:pStyle w:val="a9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непредставление документов, необходимых для получения грантов, или представление недостоверных сведений и документов, или несвоевременное представление, представление неполных сведений (не заполнены или заполнены частично представленные документы; плохое качество изображения символов, букв и цифр, не позволяющее их прочитать);</w:t>
      </w:r>
    </w:p>
    <w:p w:rsidR="002D7DF5" w:rsidRDefault="002D7DF5" w:rsidP="002D7DF5">
      <w:pPr>
        <w:pStyle w:val="a9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несоответствие участника конкурсного отбора требованиям, установленным пунктом 2.1 настоящего Порядка;</w:t>
      </w:r>
    </w:p>
    <w:p w:rsidR="002D7DF5" w:rsidRDefault="002D7DF5" w:rsidP="002D7DF5">
      <w:pPr>
        <w:pStyle w:val="a9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соответствии со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17 Федерального закона от 24 июля 2007 года № 209-ФЗ «О развитии малого и среднего предпринимательства в Российской Федерации» субъект малого и среднего предпринимательства является субъектом малого и среднего предпринимательства, осуществляющим производство и (или) реализацию подакцизных товаров,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добычу и (или) реализацию полезных ископаемых, за исключением общераспространенных полезных ископаемых;</w:t>
      </w:r>
    </w:p>
    <w:p w:rsidR="002D7DF5" w:rsidRDefault="002D7DF5" w:rsidP="002D7DF5">
      <w:pPr>
        <w:pStyle w:val="a9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ранее в отношении участника конкурсного отбора было принято решение об оказании аналогичной поддержки, и срок ее оказания не истек;</w:t>
      </w:r>
    </w:p>
    <w:p w:rsidR="002D7DF5" w:rsidRDefault="002D7DF5" w:rsidP="002D7DF5">
      <w:pPr>
        <w:pStyle w:val="a9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 момента признания участника конкурсного отбора, допустившего нарушение порядка и условий оказания поддержки, в том числе не обеспечившего целевое использование средств, прошло менее трех лет;</w:t>
      </w:r>
    </w:p>
    <w:p w:rsidR="002D7DF5" w:rsidRDefault="002D7DF5" w:rsidP="002D7DF5">
      <w:pPr>
        <w:pStyle w:val="a9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недостаточность бюджетных ассигнований, предусмотренных на соответствующие цели Организатору конкурсных отборов в бюджетной росписи на текущий финансовый год.</w:t>
      </w:r>
    </w:p>
    <w:p w:rsidR="002D7DF5" w:rsidRDefault="002D7DF5" w:rsidP="002D7DF5">
      <w:pPr>
        <w:pStyle w:val="a9"/>
        <w:tabs>
          <w:tab w:val="left" w:pos="117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соответствии с п.3 статьи 14 Федерального закона от 24 июля 2007 года № 209-ФЗ «О развитии малого и среднего предпринимательства в Российской Федерации» поддержка не может оказываться в отношении следующих субъектов малого и среднего предпринимательства: </w:t>
      </w:r>
    </w:p>
    <w:p w:rsidR="002D7DF5" w:rsidRDefault="002D7DF5" w:rsidP="002D7DF5">
      <w:pPr>
        <w:pStyle w:val="a9"/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D7DF5" w:rsidRDefault="002D7DF5" w:rsidP="002D7DF5">
      <w:pPr>
        <w:pStyle w:val="a9"/>
        <w:tabs>
          <w:tab w:val="left" w:pos="117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являющихся участниками соглашений о разделе продукции;</w:t>
      </w:r>
    </w:p>
    <w:p w:rsidR="002D7DF5" w:rsidRDefault="002D7DF5" w:rsidP="002D7DF5">
      <w:pPr>
        <w:pStyle w:val="a9"/>
        <w:tabs>
          <w:tab w:val="left" w:pos="117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2D7DF5" w:rsidRDefault="002D7DF5" w:rsidP="002D7DF5">
      <w:pPr>
        <w:pStyle w:val="a9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организации и проведения конкурсного отбора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 конкурсного отбора обеспечивает организацию и проведение Конкурсного отбора.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Организатор конкурсного отбора принимает решение о проведении Конкурсного отбора и размещает объявление о проведении Конкурсного отбора не позднее, чем за 14 (четырнадцать) календарных дней до дня окончания срока приема заявок.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Объявление о проведении Конкурсного отбора должно содержать следующую информацию:</w:t>
      </w:r>
    </w:p>
    <w:p w:rsidR="002D7DF5" w:rsidRDefault="002D7DF5" w:rsidP="002D7DF5">
      <w:pPr>
        <w:pStyle w:val="ConsPlusNormal"/>
        <w:widowControl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конкурсного отбора;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 о публикации настоящего Порядка;</w:t>
      </w:r>
    </w:p>
    <w:p w:rsidR="002D7DF5" w:rsidRDefault="002D7DF5" w:rsidP="002D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дату и время начала и окончания приема заявок;</w:t>
      </w:r>
    </w:p>
    <w:p w:rsidR="002D7DF5" w:rsidRDefault="002D7DF5" w:rsidP="002D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адрес для отправки заявок по почте;</w:t>
      </w:r>
    </w:p>
    <w:p w:rsidR="002D7DF5" w:rsidRDefault="002D7DF5" w:rsidP="002D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адрес местонахождения организатора конкурсного отбора;</w:t>
      </w:r>
    </w:p>
    <w:p w:rsidR="002D7DF5" w:rsidRDefault="002D7DF5" w:rsidP="002D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Организатора конкурсных отборов (телефоны; адреса электронной почты);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время работы Организатора конкурсного отбора.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Объявление о проведении Конкурсного отбора публикуется Организатором конкурсного отбора</w:t>
      </w:r>
      <w:r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газете «Северная правда» и размещается на официальном сайте Организатора конкурсного отбора </w:t>
      </w:r>
      <w:r w:rsidRPr="00527EA0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527EA0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527EA0">
        <w:rPr>
          <w:rFonts w:ascii="Times New Roman" w:hAnsi="Times New Roman" w:cs="Times New Roman"/>
          <w:sz w:val="28"/>
          <w:szCs w:val="28"/>
          <w:u w:val="single"/>
          <w:lang w:val="en-US"/>
        </w:rPr>
        <w:t>kalarskiy</w:t>
      </w:r>
      <w:proofErr w:type="spellEnd"/>
      <w:r w:rsidRPr="00527EA0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 w:rsidRPr="00527EA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27EA0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Заявка подается Организатору конкурсных отборов в запечатанном конверте, на котором указывается следующая информация: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конкурсного отбора;</w:t>
      </w:r>
    </w:p>
    <w:p w:rsidR="002D7DF5" w:rsidRDefault="002D7DF5" w:rsidP="002D7DF5">
      <w:pPr>
        <w:pStyle w:val="ConsPlusNormal"/>
        <w:widowControl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субъекта предпринимательства;</w:t>
      </w:r>
    </w:p>
    <w:p w:rsidR="002D7DF5" w:rsidRDefault="002D7DF5" w:rsidP="002D7DF5">
      <w:pPr>
        <w:pStyle w:val="ConsPlusNormal"/>
        <w:widowControl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местонахождения (адрес регистрации) субъекта предпринимательства;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ИНН;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Контактные телефоны;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адрес электронной почты. 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предпринимательства представляют заявку, указанную в настоящем пункте, одним из следующих способов:</w:t>
      </w:r>
    </w:p>
    <w:p w:rsidR="002D7DF5" w:rsidRDefault="002D7DF5" w:rsidP="002D7DF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бумажных носителях непосредственно Организатору конкурсного отбора или почтой;</w:t>
      </w:r>
    </w:p>
    <w:p w:rsidR="002D7DF5" w:rsidRDefault="002D7DF5" w:rsidP="002D7DF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подписанных усиленной квалифицированной электронной подписью, на электронную почту по адресу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ekonchara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Прием заявок осуществляется в сроки, указанные в объявлении о проведении Конкурсного отбора.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Заявки, поступившие для участия в Конкурсном отборе, регистрируются в течение 1 (одного) дня по мере их поступления в журнале регистрации заявок. Датой и временем приема заявки является дата и время ее регистрации.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Лицу, подавшему заявку, в течение 3 (трех) рабочих дней с момента ее регистрации предоставляется уведомление с указанием даты и времени приема заявки.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Участник конкурсного отбора для участия в Конкурсном отборе предоставляет заявку, включающую следующие документы: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установленной настоящим Порядком (Приложение № 2);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в соответствии с перечнем, установленным настоящим Порядком (Приложение № 3);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расчет размера субсидии по форме, установленной настоящим Порядком (приложение № 4);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показатели бизнес-проекта по форме, установленной настоящим Порядком (приложение № 5);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по форме, установленной настоящим Порядком (приложение № 6).</w:t>
      </w:r>
    </w:p>
    <w:p w:rsidR="002D7DF5" w:rsidRDefault="002D7DF5" w:rsidP="002D7DF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 Организатор конкурсного отбора в течение 1 (одного) рабочего дня со дня окончания приема заявок запрашивает у Управления Федеральной налоговой службы по Забайкальскому краю следующую информацию:</w:t>
      </w:r>
    </w:p>
    <w:p w:rsidR="002D7DF5" w:rsidRDefault="002D7DF5" w:rsidP="002D7DF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выписки из Единого государственного реестра юридических лиц/индивидуальных предпринимателей;</w:t>
      </w:r>
    </w:p>
    <w:p w:rsidR="002D7DF5" w:rsidRDefault="002D7DF5" w:rsidP="002D7DF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справки налогового органа, подтверждающие отсутствие у субъектов малого предпринимательства (по состоянию на первое число месяца, предшествующего месяцу, в котором планируется заключение Соглашения)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за последнюю отчетную дату на дату запроса.</w:t>
      </w:r>
    </w:p>
    <w:p w:rsidR="002D7DF5" w:rsidRDefault="002D7DF5" w:rsidP="002D7DF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субъекты малого предпринимательства вправе представлять самостоятельно.</w:t>
      </w:r>
    </w:p>
    <w:p w:rsidR="002D7DF5" w:rsidRDefault="002D7DF5" w:rsidP="002D7DF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в течение 3 (трех) рабочих дней со дня получения сведений в рамках межведомственного электронного взаимодействия с налоговыми органами рассматривает представленные заявки на соответствие требованиям, установленным настоящим Порядком и принимает решение о допуске либо об отказе в допуске заявок к конкурсному отбору, и отражает результаты рассмотрения представленных заявок в Протоколе вскрытия конвертов и рассмотрения заявок на соответствие требованиям Конкурсного отбора, который подписывается членами Конкурсной комиссии в течение 1 (одного) рабочего дня со дня принятия решения. Протокол Конкурсной комиссии размещается на официальном сайте Организатора конкурсного отбора в течение 3 (трёх) рабочих дней с даты его подписания.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Конкурсная комиссия,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5 рабочих дней со дня подписания Протокола вскрытия конвертов и рассмотрения заявок на соответствие требованиям Конкурсного отбора оценивает и сопоставляет представленные заявки, а также принимает решение о победителях Конкурсного отбора и размере предоставляемых субсидий в виде грантов, в соответствии с критериями Конкурсного отбора, установленными настоящим Порядком (приложение № 7).</w:t>
      </w:r>
    </w:p>
    <w:p w:rsidR="002D7DF5" w:rsidRDefault="002D7DF5" w:rsidP="002D7DF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Конкурсного отбора становятся субъекты малого и среднего предпринимательства, набравшие наибольшее количество баллов (более 200 баллов).</w:t>
      </w:r>
    </w:p>
    <w:p w:rsidR="002D7DF5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предоставляемого гранта победителям Конкурсного отбора определяется в следующем Порядке:</w:t>
      </w:r>
    </w:p>
    <w:p w:rsidR="002D7DF5" w:rsidRPr="00D0272C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0272C">
        <w:rPr>
          <w:bCs/>
          <w:sz w:val="28"/>
          <w:szCs w:val="28"/>
        </w:rPr>
        <w:t>-</w:t>
      </w:r>
      <w:r w:rsidRPr="00D0272C">
        <w:rPr>
          <w:b/>
          <w:bCs/>
          <w:sz w:val="28"/>
          <w:szCs w:val="28"/>
        </w:rPr>
        <w:t xml:space="preserve"> </w:t>
      </w:r>
      <w:r w:rsidRPr="00D0272C">
        <w:rPr>
          <w:sz w:val="28"/>
          <w:szCs w:val="28"/>
        </w:rPr>
        <w:t>участнику, заявке которого присвоено от 200 до 250 баллов, предоставить субсидию в размере 40 % от предельного значения гранта (120,0 тыс. рублей), но не более размера, указанного участником в заявке;</w:t>
      </w:r>
    </w:p>
    <w:p w:rsidR="002D7DF5" w:rsidRPr="00D0272C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0272C">
        <w:rPr>
          <w:sz w:val="28"/>
          <w:szCs w:val="28"/>
        </w:rPr>
        <w:t>- участнику, заявке которого присвоено - от 250 до 300 баллов, предоставить субсидию в размере 60 % от предельного значения гранта (180,0 тыс. рублей), но не более размера, указанного участником в заявке;</w:t>
      </w:r>
    </w:p>
    <w:p w:rsidR="002D7DF5" w:rsidRPr="00D0272C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0272C">
        <w:rPr>
          <w:sz w:val="28"/>
          <w:szCs w:val="28"/>
        </w:rPr>
        <w:lastRenderedPageBreak/>
        <w:t xml:space="preserve">- участнику, заявке которого присвоено - от 300 до 350 баллов, предоставить субсидию в размере 80 % от предельного значения гранта (240,0 тыс. рублей), но не более размера, указанного участником в заявке; </w:t>
      </w:r>
    </w:p>
    <w:p w:rsidR="002D7DF5" w:rsidRPr="00D0272C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0272C">
        <w:rPr>
          <w:sz w:val="28"/>
          <w:szCs w:val="28"/>
        </w:rPr>
        <w:t>- участнику, заявке которого присвоено - от 350 до 400 баллов, предоставить субсидию в размере 90 % от предельного значения гранта (270 тыс. рублей), но не более размера, указанного участником в заявке;</w:t>
      </w:r>
    </w:p>
    <w:p w:rsidR="002D7DF5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0272C">
        <w:rPr>
          <w:sz w:val="28"/>
          <w:szCs w:val="28"/>
        </w:rPr>
        <w:t>- участнику, заявке которого присвоено - от 400 до 450 баллов, предоставить субсидию в размере 100 % от предельного значения гранта (300 тыс. рублей), но не более размера, указанного участником в заявке.</w:t>
      </w:r>
    </w:p>
    <w:p w:rsidR="002D7DF5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В случае если до окончания срока приема заявок на предоставление субсидий не представлено ни одной заявки, Конкурсный отбор признается несостоявшимся и объявляется заново.</w:t>
      </w:r>
    </w:p>
    <w:p w:rsidR="002D7DF5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В случае недостаточности бюджетных средств, предусмотренных на данное мероприятие в 2021 году, при прочих равных условиях победителями Конкурсного отбора признаются участники, заявки которых представлены раньше.</w:t>
      </w:r>
    </w:p>
    <w:p w:rsidR="002D7DF5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Если для участия в конкурсном отборе поступила одна заявка на получение гранта, то грант предоставляется субъекту малого предпринимательства, представившему единственную заявку, при условии, если субъект малого предпринимательства соответствует требованиям и условиям, установленным пунктами 2 настоящего Порядка, заявка на получение гранта соответствует условиям, указанным в пунктах 3.5 и 3.8 настоящего Порядка.</w:t>
      </w:r>
    </w:p>
    <w:p w:rsidR="002D7DF5" w:rsidRDefault="002D7DF5" w:rsidP="002D7D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Решение Конкурсной комиссии о победителях Конкурсного отбора оформляется Протоколом оценки и сопоставления заявок, который подписывается членами Конкурсной комиссии в течение 3 (трех) рабочих дней с даты принятия решения. </w:t>
      </w:r>
    </w:p>
    <w:p w:rsidR="002D7DF5" w:rsidRDefault="002D7DF5" w:rsidP="002D7D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Протокол оценки и сопоставления заявок в течение 3 (трех) рабочих дней с даты его подписания размещается на официальном сайте Организатора конкурсного отбора.</w:t>
      </w:r>
    </w:p>
    <w:p w:rsidR="002D7DF5" w:rsidRDefault="002D7DF5" w:rsidP="002D7DF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Претенденты на получение субсидии, представившие заявки на участие в конкурсе, информируются о решении Конкурсной комиссии в течение 5 (пяти) рабочих дней со дня подписания Протокола оценки и сопоставления заявок.</w:t>
      </w:r>
    </w:p>
    <w:p w:rsidR="002D7DF5" w:rsidRDefault="002D7DF5" w:rsidP="002D7D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На основании Протокола оценки и сопоставления заявок в течение 10 (десяти) рабочих дней со дня его подписания Организатор конкурсного отбора в соответствии со статьей 78 Бюджетного кодекса Российской Федерации заключает договор с победителями Конкурсного отбора о предоставлении субсидии в виде грантов и сроки ее перечисления, обязанности сторон и ответственность за невыполнение условий договора. В договоре устанавливаются цель, размер, условия предоставления субсидии, в том числе представление получателями субсидий отчетности, подтверждающей целевое использование субсидий, по формам, приложенным к договору (Приложение №1, №2). </w:t>
      </w:r>
    </w:p>
    <w:p w:rsidR="002D7DF5" w:rsidRDefault="002D7DF5" w:rsidP="002D7D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3.18. Конкурсная комиссия имеет право отменить ранее принятое решение о предоставлении субсидий в случае выявления в действиях (бездействии) субъекта предпринимательства нарушения условий предоставления субсидий, установленных настоящим Порядком. </w:t>
      </w:r>
    </w:p>
    <w:p w:rsidR="002D7DF5" w:rsidRDefault="002D7DF5" w:rsidP="002D7D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 В случае если в течение срока, указанного пунктом 3.17 настоящего Порядка, Получатель субсидии не подписал договор (не согласился с условиями ее предоставления), его заявка аннулируется на основании решения Конкурсной комиссии.</w:t>
      </w:r>
    </w:p>
    <w:p w:rsidR="002D7DF5" w:rsidRDefault="002D7DF5" w:rsidP="002D7D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3.20. Решение Конкурсной комиссии может быть обжаловано в судебном порядке.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предоставления субсидий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Победителям Конкурсного отбора предоставляются субсидии в виде грантов при условии, если они принимают на себя следующие обязательства по реализации бизнес-проектов: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реализацию бизнес-проектов в течение 3 лет с момента получения субсидии;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деятельность и состоять на налоговом учете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в течение 3 лет с момента получения субсидии;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средний уровень заработной платы работников, указанной в графе «Планируемые данные в результате реализации бизнес-проекта» в основных показателях бизнес-проекта, представленных по форме, установленной настоящим Порядком (приложение № 5);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создание рабочих мест в количестве не менее, чем указано в графе «Планируемые данные в результате реализации бизнес-проекта» в основных показателях бизнес-проекта, представленных по форме, установленной настоящим Порядком (приложение № 5);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отчетности в сроки, установленные в соответствии с п. 3.17 настоящего Порядка.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случае если победителем Конкурсного отбора не выполнено, хотя бы одно обязательство, сумма выданной ему субсидии возвращается в бюджет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  в полном объеме.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(невозможность исполнения) победителями конкурсных отборов обязательств, предусмотренных п. 4.1. настоящего порядка, допускается в случае возникновения чрезвычайных и непредотвратимых при данных условиях обстоятельств (непреодолимой силы) либо иных подтвержденных победителями Конкурсных отборов причинам, которые победители Конкурсных отборов не могли преодолеть после их возникновения.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чрезвычайным и непредотвратимым обстоятельствам (непреодолимой силе) относятся: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стихийные природные явления (землетрясения, наводнения, смерчи, обвалы, снежные завалы и иные природные катаклизмы);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обстоятельства общественной жизни (военные действия, эпидемии, крупномасштабные забастовки, революции).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Победителям конкурсного отбора предоставляются субсидии в виде грантов в сумме, не превышающей 200 тысяч рублей.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Субсидия в виде гранта предоставляется начинающему субъекту малого и среднего предпринимательства только по одному бизнес-проекту.</w:t>
      </w:r>
    </w:p>
    <w:p w:rsidR="002D7DF5" w:rsidRDefault="002D7DF5" w:rsidP="002D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Субсидия в виде гранта предоставляется на финансирование не более 90 % следующих затрат:</w:t>
      </w:r>
    </w:p>
    <w:p w:rsidR="002D7DF5" w:rsidRDefault="002D7DF5" w:rsidP="002D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регистрация юридического лица, индивидуального предпринимателя или крестьянского (фермерского) хозяйства;</w:t>
      </w:r>
    </w:p>
    <w:p w:rsidR="002D7DF5" w:rsidRDefault="002D7DF5" w:rsidP="002D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модернизация, реконструкция, капитальный и (или) текущий ремонт здания, помещения, сооружения либо иных основных средств, находящихся в собственности победителя конкурсного отбора или арендуемых им зданий, помещений, сооружений и (или) иных основных средств;</w:t>
      </w:r>
    </w:p>
    <w:p w:rsidR="002D7DF5" w:rsidRDefault="002D7DF5" w:rsidP="002D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(строительство) здания, помещения, сооружения, земельного участка;</w:t>
      </w:r>
    </w:p>
    <w:p w:rsidR="002D7DF5" w:rsidRDefault="002D7DF5" w:rsidP="002D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(изготовление, производство, сборка) основных средств (транспортных средств, машин, оборудования, мебели, инструментов, электронно-вычислительной техники и (или) иного оборудования, программного обеспечения, периферийных устройств, копировально-множительного оборудования, контрольно-кассовой техники и другое);</w:t>
      </w:r>
    </w:p>
    <w:p w:rsidR="002D7DF5" w:rsidRDefault="002D7DF5" w:rsidP="002D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арендная плата за арендуемое здание, помещение, сооружение и (или) иных основных средств; </w:t>
      </w:r>
    </w:p>
    <w:p w:rsidR="002D7DF5" w:rsidRDefault="002D7DF5" w:rsidP="002D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технологическое присоединение к инженерной инфраструктуре;</w:t>
      </w:r>
    </w:p>
    <w:p w:rsidR="002D7DF5" w:rsidRDefault="002D7DF5" w:rsidP="002D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образование: повышение квалификации, разовые лекции, стажировки, семинары по вопросам ведения предпринимательской деятельности.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подтверждения целевого использования субсидии победитель конкурсного отбора предоставляет Организатору конкурсного отбора следующие документы: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достижении целевых показателей;</w:t>
      </w:r>
    </w:p>
    <w:p w:rsidR="002D7DF5" w:rsidRDefault="002D7DF5" w:rsidP="002D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договоров купли-продажи товаров (выполнения работ, оказания услуг);</w:t>
      </w:r>
    </w:p>
    <w:p w:rsidR="002D7DF5" w:rsidRDefault="002D7DF5" w:rsidP="002D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получение товаров (выполнение работ, оказание услуг): товарных (товарно-транспортных) накладных, актов приема-передачи выполненных работ (оказанных услуг);</w:t>
      </w:r>
    </w:p>
    <w:p w:rsidR="002D7DF5" w:rsidRDefault="002D7DF5" w:rsidP="002D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платежных документов, подтверждающих осуществление платежей (в том числе авансовых):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подрядчиком), в случае безналичного расчета - платежных поручений, в случае наличного расчета - кассовых (товарных) чеков и (или) квитанций к приходным кассовым ордерам или квитанций - бланков строгой отчетности;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копии актов о приеме-передаче объектов основных средств и инвентарных карточек (инвентарных книг) учета объектов основных средств.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Ответственность по возврату суммы субсидии (части субсидии) возникает: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нецелевого использования суммы гранта;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невыполнения одного из обязательств, установленных п. 4.1 настоящего Порядка;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непредставления отчетности;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неиспользования или неполного использования суммы гранта.</w:t>
      </w:r>
    </w:p>
    <w:p w:rsidR="002D7DF5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При не достижении победителем Конкурсного отбора основных показателей, установленных договором о предоставлении субсидии, или изменении целевого использования субсидии победитель Конкурсного отбора вправе обратиться к Организатору конкурсного отбора с письменным заявлением о произведении корректировки основных показателей или изменении целевого использования субсидии.</w:t>
      </w:r>
    </w:p>
    <w:p w:rsidR="002D7DF5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В течение 5 (пяти) рабочих дней с даты поступления Организатору конкурсного отбора письменного заявления победителя конкурсного отбора о проведении корректировки основных показателей или изменении целевого использования субсидии Организатор конкурсного отбора передает указанное заявление на рассмотрение Конкурсной комиссии.</w:t>
      </w:r>
    </w:p>
    <w:p w:rsidR="002D7DF5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Конкурсная комиссия в течение 5 (пяти) рабочих дней с даты поступления от Организатора конкурсного отбора письменного заявления победителя Конкурсного отбора о проведении корректировки основных показателей или изменении целевого использования субсидии, а также приложенные к нему документы, материалы, заочно принимает решение по вопросам, указанным в заявлении, при следующих условиях:</w:t>
      </w:r>
    </w:p>
    <w:p w:rsidR="002D7DF5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момент подачи заявления деятельность по реализации бизнес-проекта осуществляется, а победитель Конкурсного отбора является действующим субъектом предпринимательской деятельности;</w:t>
      </w:r>
    </w:p>
    <w:p w:rsidR="002D7DF5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неисполнение (невозможность исполнения) победителем Конкурсного отбора обязательств, установленных договором о предоставлении субсидии, вызвано чрезвычайными и непредотвратимыми при данных условиях обстоятельствами (непреодолимой силой) либо иными подтвержденными победителем Конкурсного отбора причинами, которые победитель Конкурсного отбора не мог преодолеть после их возникновения.</w:t>
      </w:r>
    </w:p>
    <w:p w:rsidR="002D7DF5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Обязанность по доказыванию чрезвычайного, непредотвратимого и уважительного характера причин неисполнения (невозможности исполнения) победителем Конкурсного отбора обязательств, установленных договором о предоставлении субсидии, возлагается на победителя Конкурсного отбора. </w:t>
      </w:r>
    </w:p>
    <w:p w:rsidR="002D7DF5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Решение Конкурсной комиссии оформляется протоколом, который подписывается членами Конкурсной комиссии в течение 5 (пяти) рабочих дней с момента принятия решения.</w:t>
      </w:r>
    </w:p>
    <w:p w:rsidR="002D7DF5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4.13. Организатор конкурсного отбора в течение 3 (трех) рабочих дней со дня подписания протокола уведомляет победителя Конкурсного отбора о результатах рассмотрения заявления.</w:t>
      </w:r>
    </w:p>
    <w:p w:rsidR="002D7DF5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 Решение Конкурсной комиссии по результатам рассмотрения заявлений может быть обжаловано в суде, а также путем подачи жалобы вышестоящему лиц в порядке подчиненности Председателя конкурсной комиссии.</w:t>
      </w:r>
    </w:p>
    <w:p w:rsidR="002D7DF5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Организатор конкурсного отбора осуществляет контроль за использованием субсидий их получателями, в соответствии с условиями и целями, определяемыми при предоставлении субсидий из бюджета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края.</w:t>
      </w:r>
    </w:p>
    <w:p w:rsidR="002D7DF5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D7DF5" w:rsidRDefault="002D7DF5" w:rsidP="002D7DF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 возврата субсидий в случае нарушения условий, установленных при их предоставлении</w:t>
      </w:r>
    </w:p>
    <w:p w:rsidR="002D7DF5" w:rsidRDefault="002D7DF5" w:rsidP="002D7DF5">
      <w:pPr>
        <w:ind w:firstLine="540"/>
        <w:jc w:val="both"/>
        <w:rPr>
          <w:b/>
          <w:bCs/>
          <w:sz w:val="28"/>
          <w:szCs w:val="28"/>
        </w:rPr>
      </w:pPr>
    </w:p>
    <w:p w:rsidR="002D7DF5" w:rsidRDefault="002D7DF5" w:rsidP="002D7DF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нарушения условий, установленных при предоставлении субсидии, </w:t>
      </w:r>
      <w:r>
        <w:rPr>
          <w:sz w:val="28"/>
          <w:szCs w:val="28"/>
        </w:rPr>
        <w:t xml:space="preserve">главный распорядитель бюджетных средств, предоставляющий субсидию, и орган муниципального финансового контроля, </w:t>
      </w:r>
      <w:r>
        <w:rPr>
          <w:bCs/>
          <w:sz w:val="28"/>
          <w:szCs w:val="28"/>
        </w:rPr>
        <w:t>в течение трех рабочих дней со дня обнаружения указанных нарушений направляют получателю субсидии уведомление о возврате субсидии.</w:t>
      </w:r>
    </w:p>
    <w:p w:rsidR="002D7DF5" w:rsidRDefault="002D7DF5" w:rsidP="002D7DF5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Субсидия подлежит возврату в бюджет </w:t>
      </w:r>
      <w:proofErr w:type="spellStart"/>
      <w:r>
        <w:rPr>
          <w:bCs/>
          <w:sz w:val="28"/>
          <w:szCs w:val="28"/>
        </w:rPr>
        <w:t>Каларского</w:t>
      </w:r>
      <w:proofErr w:type="spellEnd"/>
      <w:r>
        <w:rPr>
          <w:bCs/>
          <w:sz w:val="28"/>
          <w:szCs w:val="28"/>
        </w:rPr>
        <w:t xml:space="preserve"> муниципального округа Забайкальского края  (далее – бюджет округа) в течение тридцати дней со дня получения уведомления о возврате субсидии на</w:t>
      </w:r>
      <w:r>
        <w:rPr>
          <w:sz w:val="28"/>
          <w:szCs w:val="28"/>
        </w:rPr>
        <w:t xml:space="preserve"> реквизиты и код классификации доходов бюджетов Российской Федерации, указанным в уведомлении.</w:t>
      </w:r>
    </w:p>
    <w:p w:rsidR="002D7DF5" w:rsidRDefault="002D7DF5" w:rsidP="002D7DF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получателем субсидии обязанности, по возврату субсидии, возврат субсидии осуществляется в судебном порядке.</w:t>
      </w:r>
    </w:p>
    <w:p w:rsidR="002D7DF5" w:rsidRDefault="002D7DF5" w:rsidP="002D7DF5">
      <w:pPr>
        <w:tabs>
          <w:tab w:val="left" w:pos="6150"/>
        </w:tabs>
      </w:pPr>
    </w:p>
    <w:p w:rsidR="002D7DF5" w:rsidRDefault="002D7DF5" w:rsidP="002D7DF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договором о предоставлении субсидии</w:t>
      </w:r>
    </w:p>
    <w:p w:rsidR="002D7DF5" w:rsidRDefault="002D7DF5" w:rsidP="002D7DF5">
      <w:pPr>
        <w:ind w:firstLine="540"/>
        <w:jc w:val="center"/>
        <w:rPr>
          <w:b/>
          <w:bCs/>
          <w:sz w:val="28"/>
          <w:szCs w:val="28"/>
        </w:rPr>
      </w:pPr>
    </w:p>
    <w:p w:rsidR="002D7DF5" w:rsidRDefault="002D7DF5" w:rsidP="002D7D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Возврат в текущем финансовом году получателем субсидии остатков субсидии, не использованных в отчетном финансовом году, осуществляется в случаях, предусмотренных договором о предоставлении субсидии.</w:t>
      </w:r>
    </w:p>
    <w:p w:rsidR="002D7DF5" w:rsidRDefault="002D7DF5" w:rsidP="002D7D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возврате в бюджет округа остатков субсидии, не использованных в отчетном финансовом году, принимается в срок не позднее 01 марта года, следующего за отчетным.</w:t>
      </w:r>
    </w:p>
    <w:p w:rsidR="002D7DF5" w:rsidRDefault="002D7DF5" w:rsidP="002D7D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получателя по возврату суммы полученной субсидии в бюджет округа взыскание производится в судебном порядке</w:t>
      </w:r>
    </w:p>
    <w:p w:rsidR="002D7DF5" w:rsidRDefault="002D7DF5" w:rsidP="002D7DF5">
      <w:pPr>
        <w:rPr>
          <w:b/>
          <w:bCs/>
          <w:sz w:val="28"/>
          <w:szCs w:val="28"/>
        </w:rPr>
      </w:pPr>
    </w:p>
    <w:p w:rsidR="002D7DF5" w:rsidRDefault="002D7DF5" w:rsidP="002D7DF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Положение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</w:t>
      </w:r>
    </w:p>
    <w:p w:rsidR="002D7DF5" w:rsidRDefault="002D7DF5" w:rsidP="002D7DF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2D7DF5" w:rsidRDefault="002D7DF5" w:rsidP="002D7DF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Обязательным условием, включаемым в договор о предоставлении субсидии, является согласие их получателей на осуществление главным распорядителем предоставившим субсидию,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2D7DF5" w:rsidRDefault="002D7DF5" w:rsidP="002D7DF5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lastRenderedPageBreak/>
        <w:t>Приложение № 1</w:t>
      </w:r>
    </w:p>
    <w:p w:rsidR="002D7DF5" w:rsidRPr="00023A0C" w:rsidRDefault="002D7DF5" w:rsidP="002D7DF5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3A0C">
        <w:rPr>
          <w:rFonts w:ascii="Times New Roman" w:hAnsi="Times New Roman" w:cs="Times New Roman"/>
          <w:sz w:val="24"/>
          <w:szCs w:val="24"/>
        </w:rPr>
        <w:t xml:space="preserve">к Порядку конкурсного отбора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для предоставления в 2021 году субсидий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 виде грантов начинающим субъектам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 малого и среднего предпринимательства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на создание собственного бизнеса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 рамках реализации муниципальной подпрограммы, содержащей мероприятия, направленные</w:t>
      </w:r>
      <w:r>
        <w:t xml:space="preserve"> </w:t>
      </w:r>
      <w:r w:rsidRPr="00023A0C">
        <w:t xml:space="preserve"> на развитие субъектов малого и среднего</w:t>
      </w:r>
      <w:r>
        <w:t xml:space="preserve"> </w:t>
      </w:r>
      <w:r w:rsidRPr="00023A0C">
        <w:t xml:space="preserve"> предпринимательства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</w:t>
      </w:r>
      <w:r>
        <w:t xml:space="preserve"> </w:t>
      </w:r>
      <w:proofErr w:type="spellStart"/>
      <w:r>
        <w:t>Каларском</w:t>
      </w:r>
      <w:proofErr w:type="spellEnd"/>
      <w:r>
        <w:t xml:space="preserve"> муниципальном округе,</w:t>
      </w:r>
    </w:p>
    <w:p w:rsidR="002D7DF5" w:rsidRDefault="002D7DF5" w:rsidP="002D7DF5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3A0C">
        <w:rPr>
          <w:rFonts w:ascii="Times New Roman" w:hAnsi="Times New Roman" w:cs="Times New Roman"/>
          <w:b w:val="0"/>
          <w:sz w:val="24"/>
          <w:szCs w:val="24"/>
        </w:rPr>
        <w:t>Забайкальского края</w:t>
      </w:r>
      <w:r w:rsidRPr="00023A0C">
        <w:rPr>
          <w:rFonts w:ascii="Times New Roman" w:hAnsi="Times New Roman" w:cs="Times New Roman"/>
          <w:sz w:val="24"/>
          <w:szCs w:val="24"/>
        </w:rPr>
        <w:t xml:space="preserve"> </w:t>
      </w:r>
      <w:r w:rsidRPr="00023A0C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2D7DF5" w:rsidRPr="00023A0C" w:rsidRDefault="002D7DF5" w:rsidP="002D7DF5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023A0C">
        <w:rPr>
          <w:rFonts w:ascii="Times New Roman" w:hAnsi="Times New Roman" w:cs="Times New Roman"/>
          <w:b w:val="0"/>
          <w:sz w:val="24"/>
          <w:szCs w:val="24"/>
        </w:rPr>
        <w:t xml:space="preserve"> «Экономическое и территориальное развитие муниципального района «</w:t>
      </w:r>
      <w:proofErr w:type="spellStart"/>
      <w:r w:rsidRPr="00023A0C">
        <w:rPr>
          <w:rFonts w:ascii="Times New Roman" w:hAnsi="Times New Roman" w:cs="Times New Roman"/>
          <w:b w:val="0"/>
          <w:sz w:val="24"/>
          <w:szCs w:val="24"/>
        </w:rPr>
        <w:t>Каларский</w:t>
      </w:r>
      <w:proofErr w:type="spellEnd"/>
      <w:r w:rsidRPr="00023A0C">
        <w:rPr>
          <w:rFonts w:ascii="Times New Roman" w:hAnsi="Times New Roman" w:cs="Times New Roman"/>
          <w:b w:val="0"/>
          <w:sz w:val="24"/>
          <w:szCs w:val="24"/>
        </w:rPr>
        <w:t xml:space="preserve"> район» на 2018-2022 годы»</w:t>
      </w:r>
    </w:p>
    <w:p w:rsidR="002D7DF5" w:rsidRPr="00023A0C" w:rsidRDefault="002D7DF5" w:rsidP="002D7DF5">
      <w:pPr>
        <w:tabs>
          <w:tab w:val="left" w:pos="1080"/>
        </w:tabs>
        <w:ind w:firstLine="709"/>
        <w:jc w:val="right"/>
      </w:pPr>
    </w:p>
    <w:p w:rsidR="002D7DF5" w:rsidRDefault="002D7DF5" w:rsidP="002D7DF5">
      <w:pPr>
        <w:tabs>
          <w:tab w:val="left" w:pos="1080"/>
        </w:tabs>
        <w:ind w:firstLine="709"/>
        <w:jc w:val="right"/>
      </w:pPr>
    </w:p>
    <w:p w:rsidR="002D7DF5" w:rsidRDefault="002D7DF5" w:rsidP="002D7DF5">
      <w:pPr>
        <w:tabs>
          <w:tab w:val="left" w:pos="1080"/>
        </w:tabs>
        <w:ind w:firstLine="709"/>
        <w:jc w:val="right"/>
      </w:pPr>
    </w:p>
    <w:p w:rsidR="002D7DF5" w:rsidRDefault="002D7DF5" w:rsidP="002D7DF5">
      <w:pPr>
        <w:tabs>
          <w:tab w:val="left" w:pos="506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Информационная карта</w:t>
      </w:r>
    </w:p>
    <w:p w:rsidR="002D7DF5" w:rsidRDefault="002D7DF5" w:rsidP="002D7DF5">
      <w:pPr>
        <w:tabs>
          <w:tab w:val="left" w:pos="506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761"/>
        <w:gridCol w:w="4326"/>
      </w:tblGrid>
      <w:tr w:rsidR="002D7DF5" w:rsidTr="009B515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 конкурсного отбора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Каларского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 Забайкальского края </w:t>
            </w:r>
          </w:p>
        </w:tc>
      </w:tr>
      <w:tr w:rsidR="002D7DF5" w:rsidTr="009B515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Организатора конкурсного отбора и приема заявок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674150, Забайкальский край, </w:t>
            </w:r>
            <w:proofErr w:type="spellStart"/>
            <w:r>
              <w:rPr>
                <w:sz w:val="26"/>
                <w:szCs w:val="26"/>
              </w:rPr>
              <w:t>Каларский</w:t>
            </w:r>
            <w:proofErr w:type="spellEnd"/>
            <w:r>
              <w:rPr>
                <w:sz w:val="26"/>
                <w:szCs w:val="26"/>
              </w:rPr>
              <w:t xml:space="preserve"> район, пер. Пионерский, д. 8</w:t>
            </w:r>
          </w:p>
        </w:tc>
      </w:tr>
      <w:tr w:rsidR="002D7DF5" w:rsidTr="009B515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Контактные телефоны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(30261) 22-7-84, 22-3-84</w:t>
            </w:r>
          </w:p>
        </w:tc>
      </w:tr>
      <w:tr w:rsidR="002D7DF5" w:rsidTr="009B515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Факс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(30261) 22-3-84</w:t>
            </w:r>
          </w:p>
        </w:tc>
      </w:tr>
      <w:tr w:rsidR="002D7DF5" w:rsidTr="009B515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Официальный сайт Организатора конкурсного отбора в информационно-телекоммуникационной сети «Интернет»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7EA0">
              <w:rPr>
                <w:sz w:val="26"/>
                <w:szCs w:val="26"/>
              </w:rPr>
              <w:t>https://kalarskiy.75.ru/</w:t>
            </w:r>
          </w:p>
        </w:tc>
      </w:tr>
      <w:tr w:rsidR="002D7DF5" w:rsidTr="009B515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E-</w:t>
            </w:r>
            <w:proofErr w:type="spellStart"/>
            <w:r>
              <w:rPr>
                <w:b/>
                <w:sz w:val="26"/>
                <w:szCs w:val="26"/>
              </w:rPr>
              <w:t>mail</w:t>
            </w:r>
            <w:proofErr w:type="spellEnd"/>
            <w:r>
              <w:rPr>
                <w:b/>
                <w:sz w:val="26"/>
                <w:szCs w:val="26"/>
              </w:rPr>
              <w:t xml:space="preserve"> отдела Организатора конкурсного отбора: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ekonchara@mail.ru</w:t>
            </w:r>
          </w:p>
        </w:tc>
      </w:tr>
      <w:tr w:rsidR="002D7DF5" w:rsidTr="009B515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Организатора конкурсного отбора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Каларского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 Забайкальского края</w:t>
            </w:r>
          </w:p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Климович Сергей Александрович</w:t>
            </w:r>
          </w:p>
        </w:tc>
      </w:tr>
      <w:tr w:rsidR="002D7DF5" w:rsidTr="009B515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Отдел Организатора конкурсного отбора, ответственный за проведение конкурсного отбора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Экономики и жилищной политики администрации </w:t>
            </w:r>
            <w:proofErr w:type="spellStart"/>
            <w:r>
              <w:rPr>
                <w:sz w:val="26"/>
                <w:szCs w:val="26"/>
              </w:rPr>
              <w:t>Каларского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 Забайкальского края</w:t>
            </w:r>
          </w:p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D7DF5" w:rsidRDefault="002D7DF5" w:rsidP="009B515F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Холшевникова Юлия Александровна</w:t>
            </w:r>
          </w:p>
        </w:tc>
      </w:tr>
    </w:tbl>
    <w:p w:rsidR="002D7DF5" w:rsidRDefault="002D7DF5" w:rsidP="002D7DF5">
      <w:pPr>
        <w:tabs>
          <w:tab w:val="left" w:pos="1080"/>
        </w:tabs>
        <w:ind w:firstLine="709"/>
        <w:jc w:val="right"/>
      </w:pPr>
      <w:r>
        <w:rPr>
          <w:sz w:val="28"/>
          <w:szCs w:val="28"/>
        </w:rPr>
        <w:br w:type="page"/>
      </w:r>
      <w:r>
        <w:lastRenderedPageBreak/>
        <w:t>Приложение № 2</w:t>
      </w:r>
    </w:p>
    <w:p w:rsidR="002D7DF5" w:rsidRPr="00023A0C" w:rsidRDefault="002D7DF5" w:rsidP="002D7DF5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3A0C">
        <w:rPr>
          <w:rFonts w:ascii="Times New Roman" w:hAnsi="Times New Roman" w:cs="Times New Roman"/>
          <w:sz w:val="24"/>
          <w:szCs w:val="24"/>
        </w:rPr>
        <w:t xml:space="preserve">к Порядку конкурсного отбора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для предоставления в 2021 году субсидий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 виде грантов начинающим субъектам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 малого и среднего предпринимательства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на создание собственного бизнеса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 рамках реализации муниципальной подпрограммы, содержащей мероприятия, направленные</w:t>
      </w:r>
      <w:r>
        <w:t xml:space="preserve"> </w:t>
      </w:r>
      <w:r w:rsidRPr="00023A0C">
        <w:t xml:space="preserve"> на развитие субъектов малого и среднего</w:t>
      </w:r>
      <w:r>
        <w:t xml:space="preserve"> </w:t>
      </w:r>
      <w:r w:rsidRPr="00023A0C">
        <w:t xml:space="preserve"> предпринимательства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</w:t>
      </w:r>
      <w:r>
        <w:t xml:space="preserve"> </w:t>
      </w:r>
      <w:proofErr w:type="spellStart"/>
      <w:r>
        <w:t>Каларском</w:t>
      </w:r>
      <w:proofErr w:type="spellEnd"/>
      <w:r>
        <w:t xml:space="preserve"> муниципальном округе,</w:t>
      </w:r>
    </w:p>
    <w:p w:rsidR="002D7DF5" w:rsidRDefault="002D7DF5" w:rsidP="002D7DF5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3A0C">
        <w:rPr>
          <w:rFonts w:ascii="Times New Roman" w:hAnsi="Times New Roman" w:cs="Times New Roman"/>
          <w:b w:val="0"/>
          <w:sz w:val="24"/>
          <w:szCs w:val="24"/>
        </w:rPr>
        <w:t>Забайкальского края</w:t>
      </w:r>
      <w:r w:rsidRPr="00023A0C">
        <w:rPr>
          <w:rFonts w:ascii="Times New Roman" w:hAnsi="Times New Roman" w:cs="Times New Roman"/>
          <w:sz w:val="24"/>
          <w:szCs w:val="24"/>
        </w:rPr>
        <w:t xml:space="preserve"> </w:t>
      </w:r>
      <w:r w:rsidRPr="00023A0C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2D7DF5" w:rsidRPr="00023A0C" w:rsidRDefault="002D7DF5" w:rsidP="002D7DF5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023A0C">
        <w:rPr>
          <w:rFonts w:ascii="Times New Roman" w:hAnsi="Times New Roman" w:cs="Times New Roman"/>
          <w:b w:val="0"/>
          <w:sz w:val="24"/>
          <w:szCs w:val="24"/>
        </w:rPr>
        <w:t xml:space="preserve"> «Экономическое и территориальное развитие муниципального района «</w:t>
      </w:r>
      <w:proofErr w:type="spellStart"/>
      <w:r w:rsidRPr="00023A0C">
        <w:rPr>
          <w:rFonts w:ascii="Times New Roman" w:hAnsi="Times New Roman" w:cs="Times New Roman"/>
          <w:b w:val="0"/>
          <w:sz w:val="24"/>
          <w:szCs w:val="24"/>
        </w:rPr>
        <w:t>Каларский</w:t>
      </w:r>
      <w:proofErr w:type="spellEnd"/>
      <w:r w:rsidRPr="00023A0C">
        <w:rPr>
          <w:rFonts w:ascii="Times New Roman" w:hAnsi="Times New Roman" w:cs="Times New Roman"/>
          <w:b w:val="0"/>
          <w:sz w:val="24"/>
          <w:szCs w:val="24"/>
        </w:rPr>
        <w:t xml:space="preserve"> район» на 2018-2022 годы»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DF5" w:rsidRDefault="002D7DF5" w:rsidP="002D7DF5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</w:p>
    <w:p w:rsidR="002D7DF5" w:rsidRDefault="002D7DF5" w:rsidP="002D7DF5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DF5" w:rsidRDefault="002D7DF5" w:rsidP="002D7D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D7DF5" w:rsidRDefault="002D7DF5" w:rsidP="002D7DF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субсидии в виде гранта</w:t>
      </w:r>
    </w:p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D7DF5" w:rsidRDefault="002D7DF5" w:rsidP="002D7DF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и (или) сокращенное наименование и организационно-правовая форма субъекта малого предпринимательства)</w:t>
      </w:r>
    </w:p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</w:t>
      </w:r>
    </w:p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 руководителя)</w:t>
      </w:r>
    </w:p>
    <w:p w:rsidR="002D7DF5" w:rsidRDefault="002D7DF5" w:rsidP="002D7D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ознакомившись с условиями Порядка конкурсного отбора для предоставления в 2021 году субсидий в виде грантов начинающим субъектам малого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>на создание собственного бизнеса</w:t>
      </w:r>
      <w:r>
        <w:rPr>
          <w:rFonts w:ascii="Times New Roman" w:hAnsi="Times New Roman" w:cs="Times New Roman"/>
          <w:sz w:val="28"/>
          <w:szCs w:val="28"/>
        </w:rPr>
        <w:t xml:space="preserve"> в  рамках реализации муниципальной подпрограммы, содержащей мероприятия, направленные на развитие субъектов малого и среднего 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муниципальной программы «Экономическое и территориальное развитие муниципальном районе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2018-2022 годы», просит предоставить грант на создание собственного бизнеса в сумме</w:t>
      </w:r>
    </w:p>
    <w:p w:rsidR="002D7DF5" w:rsidRDefault="002D7DF5" w:rsidP="002D7DF5">
      <w:pPr>
        <w:pStyle w:val="ConsPlusNonformat"/>
        <w:widowControl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D7DF5" w:rsidRDefault="002D7DF5" w:rsidP="002D7DF5">
      <w:pPr>
        <w:pStyle w:val="ConsPlusNonformat"/>
        <w:widowControl/>
        <w:tabs>
          <w:tab w:val="left" w:pos="921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(необходимая сумма гранта)</w:t>
      </w:r>
    </w:p>
    <w:p w:rsidR="002D7DF5" w:rsidRDefault="002D7DF5" w:rsidP="002D7DF5">
      <w:pPr>
        <w:pStyle w:val="ConsPlusNonformat"/>
        <w:widowControl/>
        <w:tabs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бизнес проекта</w:t>
      </w:r>
    </w:p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бизнес-проекта)</w:t>
      </w:r>
    </w:p>
    <w:p w:rsidR="002D7DF5" w:rsidRDefault="002D7DF5" w:rsidP="002D7DF5">
      <w:pPr>
        <w:pStyle w:val="OEM"/>
        <w:tabs>
          <w:tab w:val="left" w:pos="9214"/>
        </w:tabs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Номер и наименование вида экономической деятельности Общероссийского классификатора видов экономической деятельности (ОК 029-2014 (КДЕС ред. 2), по которому реализуется бизнес-проект____________________________________________________________________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</w:p>
    <w:p w:rsidR="002D7DF5" w:rsidRDefault="002D7DF5" w:rsidP="002D7DF5">
      <w:pPr>
        <w:ind w:firstLine="709"/>
        <w:jc w:val="both"/>
      </w:pPr>
      <w:r>
        <w:rPr>
          <w:sz w:val="28"/>
          <w:szCs w:val="28"/>
        </w:rPr>
        <w:lastRenderedPageBreak/>
        <w:t>Свидетельство о государственной регистрации физического лица в качестве индивидуального предпринимателя / свидетельство о регистрации юридического лица</w:t>
      </w:r>
      <w:r>
        <w:t xml:space="preserve">  ____________________________________      __________________ </w:t>
      </w:r>
      <w:r>
        <w:rPr>
          <w:sz w:val="20"/>
          <w:szCs w:val="20"/>
        </w:rPr>
        <w:t xml:space="preserve"> (ОГРН)</w:t>
      </w:r>
      <w:r>
        <w:rPr>
          <w:sz w:val="20"/>
          <w:szCs w:val="20"/>
        </w:rPr>
        <w:tab/>
        <w:t>(дата выдачи)</w:t>
      </w:r>
    </w:p>
    <w:p w:rsidR="002D7DF5" w:rsidRDefault="002D7DF5" w:rsidP="002D7DF5">
      <w:pPr>
        <w:ind w:firstLine="709"/>
        <w:jc w:val="both"/>
      </w:pP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постановке на учет физического лица в налоговом органе на территории РФ _____________________________ ________________</w:t>
      </w:r>
    </w:p>
    <w:p w:rsidR="002D7DF5" w:rsidRDefault="002D7DF5" w:rsidP="002D7DF5">
      <w:pPr>
        <w:tabs>
          <w:tab w:val="center" w:pos="4677"/>
          <w:tab w:val="left" w:pos="7584"/>
        </w:tabs>
        <w:ind w:firstLine="709"/>
        <w:jc w:val="both"/>
      </w:pPr>
      <w:r>
        <w:tab/>
      </w:r>
      <w:r>
        <w:rPr>
          <w:sz w:val="20"/>
          <w:szCs w:val="20"/>
        </w:rPr>
        <w:t>(ИНН)</w:t>
      </w:r>
      <w:r>
        <w:rPr>
          <w:sz w:val="20"/>
          <w:szCs w:val="20"/>
        </w:rPr>
        <w:tab/>
        <w:t>(дата выдачи)</w:t>
      </w:r>
    </w:p>
    <w:p w:rsidR="002D7DF5" w:rsidRDefault="002D7DF5" w:rsidP="002D7DF5">
      <w:pPr>
        <w:ind w:firstLine="709"/>
        <w:jc w:val="both"/>
      </w:pPr>
    </w:p>
    <w:p w:rsidR="002D7DF5" w:rsidRDefault="002D7DF5" w:rsidP="002D7DF5">
      <w:pPr>
        <w:tabs>
          <w:tab w:val="left" w:pos="39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Учредители (и их доля)__________________________________________ </w:t>
      </w:r>
    </w:p>
    <w:p w:rsidR="002D7DF5" w:rsidRDefault="002D7DF5" w:rsidP="002D7DF5">
      <w:pPr>
        <w:tabs>
          <w:tab w:val="left" w:pos="3996"/>
        </w:tabs>
        <w:ind w:firstLine="709"/>
        <w:jc w:val="both"/>
      </w:pPr>
      <w:r>
        <w:rPr>
          <w:sz w:val="20"/>
          <w:szCs w:val="20"/>
        </w:rPr>
        <w:t xml:space="preserve">   (только для юридических лиц)</w:t>
      </w:r>
    </w:p>
    <w:p w:rsidR="002D7DF5" w:rsidRDefault="002D7DF5" w:rsidP="002D7DF5">
      <w:pPr>
        <w:tabs>
          <w:tab w:val="left" w:pos="3996"/>
        </w:tabs>
        <w:ind w:firstLine="709"/>
        <w:jc w:val="both"/>
      </w:pPr>
      <w:r>
        <w:t>_________________________________________________________________________</w:t>
      </w:r>
    </w:p>
    <w:p w:rsidR="002D7DF5" w:rsidRDefault="002D7DF5" w:rsidP="002D7DF5">
      <w:pPr>
        <w:ind w:firstLine="709"/>
        <w:jc w:val="both"/>
      </w:pP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реквизиты: </w:t>
      </w:r>
    </w:p>
    <w:p w:rsidR="002D7DF5" w:rsidRDefault="002D7DF5" w:rsidP="002D7DF5">
      <w:pPr>
        <w:pStyle w:val="2"/>
        <w:tabs>
          <w:tab w:val="left" w:leader="underscore" w:pos="936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Р/с _________________________ в </w:t>
      </w:r>
      <w:r>
        <w:rPr>
          <w:sz w:val="28"/>
          <w:szCs w:val="28"/>
        </w:rPr>
        <w:tab/>
      </w:r>
    </w:p>
    <w:p w:rsidR="002D7DF5" w:rsidRDefault="002D7DF5" w:rsidP="002D7DF5">
      <w:pPr>
        <w:pStyle w:val="2"/>
        <w:tabs>
          <w:tab w:val="left" w:leader="underscore" w:pos="936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к/с </w:t>
      </w:r>
      <w:r>
        <w:rPr>
          <w:sz w:val="28"/>
          <w:szCs w:val="28"/>
        </w:rPr>
        <w:tab/>
      </w:r>
    </w:p>
    <w:p w:rsidR="002D7DF5" w:rsidRDefault="002D7DF5" w:rsidP="002D7DF5">
      <w:pPr>
        <w:pStyle w:val="2"/>
        <w:tabs>
          <w:tab w:val="left" w:leader="underscore" w:pos="9360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r>
        <w:rPr>
          <w:sz w:val="28"/>
          <w:szCs w:val="28"/>
        </w:rPr>
        <w:tab/>
      </w:r>
    </w:p>
    <w:p w:rsidR="002D7DF5" w:rsidRDefault="002D7DF5" w:rsidP="002D7DF5">
      <w:pPr>
        <w:tabs>
          <w:tab w:val="left" w:pos="93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и почтовый адрес </w:t>
      </w:r>
      <w:r>
        <w:rPr>
          <w:sz w:val="28"/>
          <w:szCs w:val="28"/>
          <w:u w:val="single"/>
        </w:rPr>
        <w:tab/>
      </w:r>
    </w:p>
    <w:p w:rsidR="002D7DF5" w:rsidRDefault="002D7DF5" w:rsidP="002D7DF5">
      <w:pPr>
        <w:tabs>
          <w:tab w:val="left" w:pos="93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2D7DF5" w:rsidRDefault="002D7DF5" w:rsidP="002D7DF5">
      <w:pPr>
        <w:tabs>
          <w:tab w:val="left" w:pos="936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2D7DF5" w:rsidRDefault="002D7DF5" w:rsidP="002D7DF5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нужном столбце поставить знак «+»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2D7DF5" w:rsidTr="009B515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7DF5" w:rsidTr="009B515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Поддержку в Центре занятости получал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DF5" w:rsidTr="009B515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Ранее являлся индивидуальным предпринимателем, главой крестьянского (фермерского) хозяйства или учредителем юридического лица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__________________      ________________</w:t>
      </w:r>
    </w:p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 руководителя)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(подпись)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(Ф.И.О.)</w:t>
      </w:r>
    </w:p>
    <w:p w:rsidR="002D7DF5" w:rsidRDefault="002D7DF5" w:rsidP="002D7DF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</w:p>
    <w:p w:rsidR="002D7DF5" w:rsidRDefault="002D7DF5" w:rsidP="002D7DF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20____ года</w:t>
      </w:r>
    </w:p>
    <w:p w:rsidR="002D7DF5" w:rsidRDefault="002D7DF5" w:rsidP="002D7DF5">
      <w:pPr>
        <w:tabs>
          <w:tab w:val="left" w:pos="1080"/>
        </w:tabs>
        <w:ind w:firstLine="709"/>
        <w:jc w:val="right"/>
      </w:pPr>
      <w:r>
        <w:rPr>
          <w:strike/>
          <w:sz w:val="28"/>
          <w:szCs w:val="28"/>
        </w:rPr>
        <w:br w:type="page"/>
      </w:r>
      <w:r>
        <w:lastRenderedPageBreak/>
        <w:t>Приложение № 3</w:t>
      </w:r>
    </w:p>
    <w:p w:rsidR="002D7DF5" w:rsidRPr="00023A0C" w:rsidRDefault="002D7DF5" w:rsidP="002D7DF5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3A0C">
        <w:rPr>
          <w:rFonts w:ascii="Times New Roman" w:hAnsi="Times New Roman" w:cs="Times New Roman"/>
          <w:sz w:val="24"/>
          <w:szCs w:val="24"/>
        </w:rPr>
        <w:t xml:space="preserve">к Порядку конкурсного отбора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для предоставления в 2021 году субсидий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 виде грантов начинающим субъектам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 малого и среднего предпринимательства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на создание собственного бизнеса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 рамках реализации муниципальной подпрограммы, содержащей мероприятия, направленные</w:t>
      </w:r>
      <w:r>
        <w:t xml:space="preserve"> </w:t>
      </w:r>
      <w:r w:rsidRPr="00023A0C">
        <w:t xml:space="preserve"> на развитие субъектов малого и среднего</w:t>
      </w:r>
      <w:r>
        <w:t xml:space="preserve"> </w:t>
      </w:r>
      <w:r w:rsidRPr="00023A0C">
        <w:t xml:space="preserve"> предпринимательства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</w:t>
      </w:r>
      <w:r>
        <w:t xml:space="preserve"> </w:t>
      </w:r>
      <w:proofErr w:type="spellStart"/>
      <w:r>
        <w:t>Каларском</w:t>
      </w:r>
      <w:proofErr w:type="spellEnd"/>
      <w:r>
        <w:t xml:space="preserve"> муниципальном округе,</w:t>
      </w:r>
    </w:p>
    <w:p w:rsidR="002D7DF5" w:rsidRDefault="002D7DF5" w:rsidP="002D7DF5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3A0C">
        <w:rPr>
          <w:rFonts w:ascii="Times New Roman" w:hAnsi="Times New Roman" w:cs="Times New Roman"/>
          <w:b w:val="0"/>
          <w:sz w:val="24"/>
          <w:szCs w:val="24"/>
        </w:rPr>
        <w:t>Забайкальского края</w:t>
      </w:r>
      <w:r w:rsidRPr="00023A0C">
        <w:rPr>
          <w:rFonts w:ascii="Times New Roman" w:hAnsi="Times New Roman" w:cs="Times New Roman"/>
          <w:sz w:val="24"/>
          <w:szCs w:val="24"/>
        </w:rPr>
        <w:t xml:space="preserve"> </w:t>
      </w:r>
      <w:r w:rsidRPr="00023A0C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2D7DF5" w:rsidRPr="00023A0C" w:rsidRDefault="002D7DF5" w:rsidP="002D7DF5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023A0C">
        <w:rPr>
          <w:rFonts w:ascii="Times New Roman" w:hAnsi="Times New Roman" w:cs="Times New Roman"/>
          <w:b w:val="0"/>
          <w:sz w:val="24"/>
          <w:szCs w:val="24"/>
        </w:rPr>
        <w:t xml:space="preserve"> «Экономическое и территориальное развитие муниципального района «</w:t>
      </w:r>
      <w:proofErr w:type="spellStart"/>
      <w:r w:rsidRPr="00023A0C">
        <w:rPr>
          <w:rFonts w:ascii="Times New Roman" w:hAnsi="Times New Roman" w:cs="Times New Roman"/>
          <w:b w:val="0"/>
          <w:sz w:val="24"/>
          <w:szCs w:val="24"/>
        </w:rPr>
        <w:t>Каларский</w:t>
      </w:r>
      <w:proofErr w:type="spellEnd"/>
      <w:r w:rsidRPr="00023A0C">
        <w:rPr>
          <w:rFonts w:ascii="Times New Roman" w:hAnsi="Times New Roman" w:cs="Times New Roman"/>
          <w:b w:val="0"/>
          <w:sz w:val="24"/>
          <w:szCs w:val="24"/>
        </w:rPr>
        <w:t xml:space="preserve"> район» на 2018-2022 годы»</w:t>
      </w:r>
    </w:p>
    <w:p w:rsidR="002D7DF5" w:rsidRDefault="002D7DF5" w:rsidP="002D7DF5">
      <w:pPr>
        <w:ind w:firstLine="709"/>
        <w:jc w:val="right"/>
      </w:pPr>
    </w:p>
    <w:p w:rsidR="002D7DF5" w:rsidRDefault="002D7DF5" w:rsidP="002D7D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7DF5" w:rsidRDefault="002D7DF5" w:rsidP="002D7D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D7DF5" w:rsidRDefault="002D7DF5" w:rsidP="002D7D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 ДЛЯ УЧАСТИЯ В КОНКУРСНОМ ОТБОРЕ</w:t>
      </w:r>
    </w:p>
    <w:p w:rsidR="002D7DF5" w:rsidRDefault="002D7DF5" w:rsidP="002D7D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СУБСИДИЙ В ВИДЕ ГРАНТОВ</w:t>
      </w:r>
      <w:bookmarkStart w:id="0" w:name="sub_14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460"/>
      </w:tblGrid>
      <w:tr w:rsidR="002D7DF5" w:rsidTr="009B515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pStyle w:val="Con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pStyle w:val="ConsNormal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документов</w:t>
            </w:r>
          </w:p>
        </w:tc>
      </w:tr>
      <w:tr w:rsidR="002D7DF5" w:rsidTr="009B515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pStyle w:val="ConsNormal"/>
              <w:widowControl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Бизнес-план (технико-экономическое обоснование)</w:t>
            </w:r>
          </w:p>
        </w:tc>
      </w:tr>
      <w:tr w:rsidR="002D7DF5" w:rsidTr="009B515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pStyle w:val="ConsNormal"/>
              <w:widowControl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свидетельства о государственной регистрации</w:t>
            </w:r>
          </w:p>
        </w:tc>
      </w:tr>
      <w:tr w:rsidR="002D7DF5" w:rsidTr="009B515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pStyle w:val="ConsNormal"/>
              <w:widowControl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 свидетельства о постановке на налоговый учет</w:t>
            </w:r>
          </w:p>
        </w:tc>
      </w:tr>
      <w:tr w:rsidR="002D7DF5" w:rsidTr="009B515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pStyle w:val="ConsNormal"/>
              <w:widowControl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num" w:pos="0"/>
                <w:tab w:val="left" w:pos="10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документа, подтверждающего, что индивидуальный предприниматель, глава крестьянского (фермерского) хозяйства или учредитель (учредители) юридического лица прошел краткосрочное обучение основам предпринимательства в объеме не менее 72 часов или имеет диплом о высшем юридическом и (или) экономическом образовании или диплом о переподготовке по юридическим и (или) экономическим специальностям</w:t>
            </w:r>
          </w:p>
        </w:tc>
      </w:tr>
      <w:tr w:rsidR="002D7DF5" w:rsidTr="009B515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pStyle w:val="ConsNormal"/>
              <w:widowControl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num" w:pos="0"/>
                <w:tab w:val="left" w:pos="10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паспорта индивидуального предпринимателя, главы крестьянского (фермерского) хозяйства или учредителя (учредителей) юридического лица (страницы с личными данными и фотографией, с местом прописки)</w:t>
            </w:r>
          </w:p>
        </w:tc>
      </w:tr>
      <w:tr w:rsidR="002D7DF5" w:rsidTr="009B515F"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DF5" w:rsidRDefault="002D7DF5" w:rsidP="009B515F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2D7DF5" w:rsidRDefault="002D7DF5" w:rsidP="009B515F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Примечание: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все представленные копии документов должны быть заверены печатью (если имеется), подписью руководителя организации или индивидуального предпринимателя.</w:t>
            </w:r>
          </w:p>
        </w:tc>
      </w:tr>
    </w:tbl>
    <w:p w:rsidR="002D7DF5" w:rsidRDefault="002D7DF5" w:rsidP="002D7DF5">
      <w:pPr>
        <w:tabs>
          <w:tab w:val="left" w:pos="9355"/>
        </w:tabs>
        <w:suppressAutoHyphens/>
        <w:ind w:firstLine="709"/>
        <w:jc w:val="both"/>
        <w:rPr>
          <w:sz w:val="28"/>
          <w:szCs w:val="28"/>
        </w:rPr>
      </w:pPr>
    </w:p>
    <w:p w:rsidR="002D7DF5" w:rsidRDefault="002D7DF5" w:rsidP="002D7DF5">
      <w:pPr>
        <w:tabs>
          <w:tab w:val="left" w:pos="1080"/>
        </w:tabs>
        <w:ind w:firstLine="709"/>
        <w:jc w:val="right"/>
      </w:pPr>
      <w:r>
        <w:br w:type="page"/>
      </w:r>
      <w:r>
        <w:lastRenderedPageBreak/>
        <w:t>Приложение № 4</w:t>
      </w:r>
    </w:p>
    <w:p w:rsidR="002D7DF5" w:rsidRPr="00023A0C" w:rsidRDefault="002D7DF5" w:rsidP="002D7DF5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3A0C">
        <w:rPr>
          <w:rFonts w:ascii="Times New Roman" w:hAnsi="Times New Roman" w:cs="Times New Roman"/>
          <w:sz w:val="24"/>
          <w:szCs w:val="24"/>
        </w:rPr>
        <w:t xml:space="preserve">к Порядку конкурсного отбора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для предоставления в 2021 году субсидий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 виде грантов начинающим субъектам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 малого и среднего предпринимательства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на создание собственного бизнеса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 рамках реализации муниципальной подпрограммы, содержащей мероприятия, направленные</w:t>
      </w:r>
      <w:r>
        <w:t xml:space="preserve"> </w:t>
      </w:r>
      <w:r w:rsidRPr="00023A0C">
        <w:t xml:space="preserve"> на развитие субъектов малого и среднего</w:t>
      </w:r>
      <w:r>
        <w:t xml:space="preserve"> </w:t>
      </w:r>
      <w:r w:rsidRPr="00023A0C">
        <w:t xml:space="preserve"> предпринимательства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</w:t>
      </w:r>
      <w:r>
        <w:t xml:space="preserve"> </w:t>
      </w:r>
      <w:proofErr w:type="spellStart"/>
      <w:r>
        <w:t>Каларском</w:t>
      </w:r>
      <w:proofErr w:type="spellEnd"/>
      <w:r>
        <w:t xml:space="preserve"> муниципальном округе,</w:t>
      </w:r>
    </w:p>
    <w:p w:rsidR="002D7DF5" w:rsidRDefault="002D7DF5" w:rsidP="002D7DF5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3A0C">
        <w:rPr>
          <w:rFonts w:ascii="Times New Roman" w:hAnsi="Times New Roman" w:cs="Times New Roman"/>
          <w:b w:val="0"/>
          <w:sz w:val="24"/>
          <w:szCs w:val="24"/>
        </w:rPr>
        <w:t>Забайкальского края</w:t>
      </w:r>
      <w:r w:rsidRPr="00023A0C">
        <w:rPr>
          <w:rFonts w:ascii="Times New Roman" w:hAnsi="Times New Roman" w:cs="Times New Roman"/>
          <w:sz w:val="24"/>
          <w:szCs w:val="24"/>
        </w:rPr>
        <w:t xml:space="preserve"> </w:t>
      </w:r>
      <w:r w:rsidRPr="00023A0C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2D7DF5" w:rsidRPr="00023A0C" w:rsidRDefault="002D7DF5" w:rsidP="002D7DF5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023A0C">
        <w:rPr>
          <w:rFonts w:ascii="Times New Roman" w:hAnsi="Times New Roman" w:cs="Times New Roman"/>
          <w:b w:val="0"/>
          <w:sz w:val="24"/>
          <w:szCs w:val="24"/>
        </w:rPr>
        <w:t xml:space="preserve"> «Экономическое и территориальное развитие муниципального района «</w:t>
      </w:r>
      <w:proofErr w:type="spellStart"/>
      <w:r w:rsidRPr="00023A0C">
        <w:rPr>
          <w:rFonts w:ascii="Times New Roman" w:hAnsi="Times New Roman" w:cs="Times New Roman"/>
          <w:b w:val="0"/>
          <w:sz w:val="24"/>
          <w:szCs w:val="24"/>
        </w:rPr>
        <w:t>Каларский</w:t>
      </w:r>
      <w:proofErr w:type="spellEnd"/>
      <w:r w:rsidRPr="00023A0C">
        <w:rPr>
          <w:rFonts w:ascii="Times New Roman" w:hAnsi="Times New Roman" w:cs="Times New Roman"/>
          <w:b w:val="0"/>
          <w:sz w:val="24"/>
          <w:szCs w:val="24"/>
        </w:rPr>
        <w:t xml:space="preserve"> район» на 2018-2022 годы»</w:t>
      </w:r>
    </w:p>
    <w:p w:rsidR="002D7DF5" w:rsidRDefault="002D7DF5" w:rsidP="002D7DF5">
      <w:pPr>
        <w:ind w:firstLine="709"/>
        <w:jc w:val="right"/>
      </w:pPr>
    </w:p>
    <w:p w:rsidR="002D7DF5" w:rsidRDefault="002D7DF5" w:rsidP="002D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7DF5" w:rsidRDefault="002D7DF5" w:rsidP="002D7D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РАСЧЕТ</w:t>
      </w:r>
    </w:p>
    <w:p w:rsidR="002D7DF5" w:rsidRDefault="002D7DF5" w:rsidP="002D7D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размера субсидии, предоставляемой в виде гранта начинающим субъектам малого  и среднего предпринимательства</w:t>
      </w:r>
    </w:p>
    <w:p w:rsidR="002D7DF5" w:rsidRDefault="002D7DF5" w:rsidP="002D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D7DF5" w:rsidRDefault="002D7DF5" w:rsidP="002D7DF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(полное наименование субъекта малого предпринимательства)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3285"/>
        <w:gridCol w:w="3238"/>
      </w:tblGrid>
      <w:tr w:rsidR="002D7DF5" w:rsidTr="009B515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расходов, подлежащих субсидированию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расходов, подлежащих субсидированию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субсидии</w:t>
            </w:r>
          </w:p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(графа 2 х 90%)</w:t>
            </w:r>
          </w:p>
        </w:tc>
      </w:tr>
      <w:tr w:rsidR="002D7DF5" w:rsidTr="009B515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7DF5" w:rsidTr="009B515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7DF5" w:rsidTr="009B515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7DF5" w:rsidTr="009B515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7DF5" w:rsidTr="009B515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7DF5" w:rsidTr="009B515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7DF5" w:rsidTr="009B515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7DF5" w:rsidTr="009B515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D7DF5" w:rsidTr="009B515F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предоставляемой субсидии (величина из графы 3, но не более </w:t>
      </w:r>
      <w:r w:rsidRPr="00D0272C">
        <w:rPr>
          <w:sz w:val="28"/>
          <w:szCs w:val="28"/>
        </w:rPr>
        <w:t>300 тыс</w:t>
      </w:r>
      <w:r>
        <w:rPr>
          <w:sz w:val="28"/>
          <w:szCs w:val="28"/>
        </w:rPr>
        <w:t>. рублей) ___________________________________________________ (рублей).</w:t>
      </w:r>
    </w:p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субъекта малого/среднего предпринимательства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_______________ </w:t>
      </w:r>
    </w:p>
    <w:p w:rsidR="002D7DF5" w:rsidRDefault="002D7DF5" w:rsidP="002D7DF5">
      <w:pPr>
        <w:tabs>
          <w:tab w:val="left" w:pos="184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(Ф.И.О.)                                  (подпись)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(при наличии)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_______________ </w:t>
      </w:r>
    </w:p>
    <w:p w:rsidR="002D7DF5" w:rsidRDefault="002D7DF5" w:rsidP="002D7DF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(Ф.И.О.)                                  (подпись)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</w:p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20___ года</w:t>
      </w:r>
    </w:p>
    <w:p w:rsidR="002D7DF5" w:rsidRDefault="002D7DF5" w:rsidP="002D7DF5">
      <w:pPr>
        <w:tabs>
          <w:tab w:val="left" w:pos="1080"/>
        </w:tabs>
        <w:ind w:firstLine="709"/>
        <w:jc w:val="right"/>
      </w:pPr>
      <w:r>
        <w:br w:type="page"/>
      </w:r>
      <w:r>
        <w:lastRenderedPageBreak/>
        <w:t>Приложение № 5</w:t>
      </w:r>
    </w:p>
    <w:p w:rsidR="002D7DF5" w:rsidRPr="00023A0C" w:rsidRDefault="002D7DF5" w:rsidP="002D7DF5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3A0C">
        <w:rPr>
          <w:rFonts w:ascii="Times New Roman" w:hAnsi="Times New Roman" w:cs="Times New Roman"/>
          <w:sz w:val="24"/>
          <w:szCs w:val="24"/>
        </w:rPr>
        <w:t xml:space="preserve">к Порядку конкурсного отбора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для предоставления в 2021 году субсидий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 виде грантов начинающим субъектам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 малого и среднего предпринимательства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на создание собственного бизнеса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 рамках реализации муниципальной подпрограммы, содержащей мероприятия, направленные</w:t>
      </w:r>
      <w:r>
        <w:t xml:space="preserve"> </w:t>
      </w:r>
      <w:r w:rsidRPr="00023A0C">
        <w:t xml:space="preserve"> на развитие субъектов малого и среднего</w:t>
      </w:r>
      <w:r>
        <w:t xml:space="preserve"> </w:t>
      </w:r>
      <w:r w:rsidRPr="00023A0C">
        <w:t xml:space="preserve"> предпринимательства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</w:t>
      </w:r>
      <w:r>
        <w:t xml:space="preserve"> </w:t>
      </w:r>
      <w:proofErr w:type="spellStart"/>
      <w:r>
        <w:t>Каларском</w:t>
      </w:r>
      <w:proofErr w:type="spellEnd"/>
      <w:r>
        <w:t xml:space="preserve"> муниципальном округе,</w:t>
      </w:r>
    </w:p>
    <w:p w:rsidR="002D7DF5" w:rsidRDefault="002D7DF5" w:rsidP="002D7DF5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3A0C">
        <w:rPr>
          <w:rFonts w:ascii="Times New Roman" w:hAnsi="Times New Roman" w:cs="Times New Roman"/>
          <w:b w:val="0"/>
          <w:sz w:val="24"/>
          <w:szCs w:val="24"/>
        </w:rPr>
        <w:t>Забайкальского края</w:t>
      </w:r>
      <w:r w:rsidRPr="00023A0C">
        <w:rPr>
          <w:rFonts w:ascii="Times New Roman" w:hAnsi="Times New Roman" w:cs="Times New Roman"/>
          <w:sz w:val="24"/>
          <w:szCs w:val="24"/>
        </w:rPr>
        <w:t xml:space="preserve"> </w:t>
      </w:r>
      <w:r w:rsidRPr="00023A0C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2D7DF5" w:rsidRPr="00023A0C" w:rsidRDefault="002D7DF5" w:rsidP="002D7DF5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023A0C">
        <w:rPr>
          <w:rFonts w:ascii="Times New Roman" w:hAnsi="Times New Roman" w:cs="Times New Roman"/>
          <w:b w:val="0"/>
          <w:sz w:val="24"/>
          <w:szCs w:val="24"/>
        </w:rPr>
        <w:t xml:space="preserve"> «Экономическое и территориальное развитие муниципального района «</w:t>
      </w:r>
      <w:proofErr w:type="spellStart"/>
      <w:r w:rsidRPr="00023A0C">
        <w:rPr>
          <w:rFonts w:ascii="Times New Roman" w:hAnsi="Times New Roman" w:cs="Times New Roman"/>
          <w:b w:val="0"/>
          <w:sz w:val="24"/>
          <w:szCs w:val="24"/>
        </w:rPr>
        <w:t>Каларский</w:t>
      </w:r>
      <w:proofErr w:type="spellEnd"/>
      <w:r w:rsidRPr="00023A0C">
        <w:rPr>
          <w:rFonts w:ascii="Times New Roman" w:hAnsi="Times New Roman" w:cs="Times New Roman"/>
          <w:b w:val="0"/>
          <w:sz w:val="24"/>
          <w:szCs w:val="24"/>
        </w:rPr>
        <w:t xml:space="preserve"> район» на 2018-2022 годы»</w:t>
      </w:r>
    </w:p>
    <w:p w:rsidR="002D7DF5" w:rsidRDefault="002D7DF5" w:rsidP="002D7DF5">
      <w:pPr>
        <w:ind w:firstLine="709"/>
        <w:jc w:val="right"/>
      </w:pPr>
    </w:p>
    <w:p w:rsidR="002D7DF5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D7DF5" w:rsidRDefault="002D7DF5" w:rsidP="002D7D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 бизнес-проекта</w:t>
      </w:r>
    </w:p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D7DF5" w:rsidRPr="00D0272C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(полное и (или) сокращенное наименование и организационно-правовая форма субъекта малого предпринимательства)</w:t>
      </w:r>
    </w:p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бизнес-проекта)</w:t>
      </w:r>
    </w:p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(ожидаемый социально-экономический   эффект от реализации проекта, претендующего на получение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7DF5" w:rsidRDefault="002D7DF5" w:rsidP="002D7DF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субсидии)</w:t>
      </w: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683"/>
        <w:gridCol w:w="2691"/>
        <w:gridCol w:w="2266"/>
      </w:tblGrid>
      <w:tr w:rsidR="002D7DF5" w:rsidTr="009B515F">
        <w:trPr>
          <w:cantSplit/>
          <w:trHeight w:val="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F5" w:rsidRDefault="002D7DF5" w:rsidP="009B515F">
            <w:pPr>
              <w:pStyle w:val="ConsPlusNormal"/>
              <w:widowControl/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бизнес-проекта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F5" w:rsidRDefault="002D7DF5" w:rsidP="009B515F">
            <w:pPr>
              <w:pStyle w:val="ConsPlusNormal"/>
              <w:widowControl/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данные на момент подачи заявки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F5" w:rsidRDefault="002D7DF5" w:rsidP="009B515F">
            <w:pPr>
              <w:pStyle w:val="ConsPlusNormal"/>
              <w:widowControl/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данные в результате реализации бизнес-проекта</w:t>
            </w:r>
          </w:p>
        </w:tc>
      </w:tr>
      <w:tr w:rsidR="002D7DF5" w:rsidTr="009B515F">
        <w:trPr>
          <w:cantSplit/>
          <w:trHeight w:val="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места, ед.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DF5" w:rsidTr="009B515F">
        <w:trPr>
          <w:cantSplit/>
          <w:trHeight w:val="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работников, рублей/месяц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DF5" w:rsidTr="009B515F">
        <w:trPr>
          <w:cantSplit/>
          <w:trHeight w:val="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отчисления по бизнес-проекту, тыс. рублей/год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DF5" w:rsidTr="009B515F">
        <w:trPr>
          <w:cantSplit/>
          <w:trHeight w:val="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производства продукции (выполнения работ, оказания услуг), тыс. рублей/год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DF5" w:rsidTr="009B515F">
        <w:trPr>
          <w:cantSplit/>
          <w:trHeight w:val="2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бизнес проекта, годы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F5" w:rsidRDefault="002D7DF5" w:rsidP="009B515F">
            <w:pPr>
              <w:pStyle w:val="ConsPlusNormal"/>
              <w:widowControl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субъекта малого/среднего предпринимательства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_______________ </w:t>
      </w:r>
    </w:p>
    <w:p w:rsidR="002D7DF5" w:rsidRDefault="002D7DF5" w:rsidP="002D7DF5">
      <w:pPr>
        <w:tabs>
          <w:tab w:val="left" w:pos="184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(Ф.И.О.)                                  (подпись)</w:t>
      </w:r>
    </w:p>
    <w:p w:rsidR="002D7DF5" w:rsidRDefault="002D7DF5" w:rsidP="002D7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«____»____________ 20____ года</w:t>
      </w:r>
    </w:p>
    <w:p w:rsidR="002D7DF5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D7DF5" w:rsidRDefault="002D7DF5" w:rsidP="002D7DF5">
      <w:pPr>
        <w:tabs>
          <w:tab w:val="left" w:pos="1080"/>
        </w:tabs>
        <w:ind w:firstLine="709"/>
        <w:jc w:val="right"/>
      </w:pPr>
      <w:r>
        <w:br w:type="page"/>
      </w:r>
      <w:r>
        <w:lastRenderedPageBreak/>
        <w:t>Приложение № 6</w:t>
      </w:r>
    </w:p>
    <w:p w:rsidR="002D7DF5" w:rsidRPr="00023A0C" w:rsidRDefault="002D7DF5" w:rsidP="002D7DF5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3A0C">
        <w:rPr>
          <w:rFonts w:ascii="Times New Roman" w:hAnsi="Times New Roman" w:cs="Times New Roman"/>
          <w:sz w:val="24"/>
          <w:szCs w:val="24"/>
        </w:rPr>
        <w:t xml:space="preserve">к Порядку конкурсного отбора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для предоставления в 2021 году субсидий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 виде грантов начинающим субъектам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 малого и среднего предпринимательства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на создание собственного бизнеса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 рамках реализации муниципальной подпрограммы, содержащей мероприятия, направленные</w:t>
      </w:r>
      <w:r>
        <w:t xml:space="preserve"> </w:t>
      </w:r>
      <w:r w:rsidRPr="00023A0C">
        <w:t xml:space="preserve"> на развитие субъектов малого и среднего</w:t>
      </w:r>
      <w:r>
        <w:t xml:space="preserve"> </w:t>
      </w:r>
      <w:r w:rsidRPr="00023A0C">
        <w:t xml:space="preserve"> предпринимательства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</w:t>
      </w:r>
      <w:r>
        <w:t xml:space="preserve"> </w:t>
      </w:r>
      <w:proofErr w:type="spellStart"/>
      <w:r>
        <w:t>Каларском</w:t>
      </w:r>
      <w:proofErr w:type="spellEnd"/>
      <w:r>
        <w:t xml:space="preserve"> муниципальном округе,</w:t>
      </w:r>
    </w:p>
    <w:p w:rsidR="002D7DF5" w:rsidRDefault="002D7DF5" w:rsidP="002D7DF5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3A0C">
        <w:rPr>
          <w:rFonts w:ascii="Times New Roman" w:hAnsi="Times New Roman" w:cs="Times New Roman"/>
          <w:b w:val="0"/>
          <w:sz w:val="24"/>
          <w:szCs w:val="24"/>
        </w:rPr>
        <w:t>Забайкальского края</w:t>
      </w:r>
      <w:r w:rsidRPr="00023A0C">
        <w:rPr>
          <w:rFonts w:ascii="Times New Roman" w:hAnsi="Times New Roman" w:cs="Times New Roman"/>
          <w:sz w:val="24"/>
          <w:szCs w:val="24"/>
        </w:rPr>
        <w:t xml:space="preserve"> </w:t>
      </w:r>
      <w:r w:rsidRPr="00023A0C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2D7DF5" w:rsidRPr="00023A0C" w:rsidRDefault="002D7DF5" w:rsidP="002D7DF5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023A0C">
        <w:rPr>
          <w:rFonts w:ascii="Times New Roman" w:hAnsi="Times New Roman" w:cs="Times New Roman"/>
          <w:b w:val="0"/>
          <w:sz w:val="24"/>
          <w:szCs w:val="24"/>
        </w:rPr>
        <w:t xml:space="preserve"> «Экономическое и территориальное развитие муниципального района «</w:t>
      </w:r>
      <w:proofErr w:type="spellStart"/>
      <w:r w:rsidRPr="00023A0C">
        <w:rPr>
          <w:rFonts w:ascii="Times New Roman" w:hAnsi="Times New Roman" w:cs="Times New Roman"/>
          <w:b w:val="0"/>
          <w:sz w:val="24"/>
          <w:szCs w:val="24"/>
        </w:rPr>
        <w:t>Каларский</w:t>
      </w:r>
      <w:proofErr w:type="spellEnd"/>
      <w:r w:rsidRPr="00023A0C">
        <w:rPr>
          <w:rFonts w:ascii="Times New Roman" w:hAnsi="Times New Roman" w:cs="Times New Roman"/>
          <w:b w:val="0"/>
          <w:sz w:val="24"/>
          <w:szCs w:val="24"/>
        </w:rPr>
        <w:t xml:space="preserve"> район» на 2018-2022 годы»</w:t>
      </w:r>
    </w:p>
    <w:p w:rsidR="002D7DF5" w:rsidRDefault="002D7DF5" w:rsidP="002D7DF5">
      <w:pPr>
        <w:tabs>
          <w:tab w:val="left" w:pos="1080"/>
        </w:tabs>
        <w:ind w:firstLine="709"/>
        <w:jc w:val="right"/>
      </w:pPr>
    </w:p>
    <w:p w:rsidR="002D7DF5" w:rsidRDefault="002D7DF5" w:rsidP="002D7DF5">
      <w:pPr>
        <w:ind w:firstLine="709"/>
        <w:jc w:val="right"/>
      </w:pPr>
    </w:p>
    <w:p w:rsidR="002D7DF5" w:rsidRDefault="002D7DF5" w:rsidP="002D7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2D7DF5" w:rsidRDefault="002D7DF5" w:rsidP="002D7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2D7DF5" w:rsidRDefault="002D7DF5" w:rsidP="002D7DF5">
      <w:pPr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2D7DF5" w:rsidRDefault="002D7DF5" w:rsidP="002D7DF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(наименование (Ф.И.О.) оператора, получающего согласие субъекта персональных данных) 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D7DF5" w:rsidRDefault="002D7DF5" w:rsidP="002D7DF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(адрес оператора)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D7DF5" w:rsidRDefault="002D7DF5" w:rsidP="002D7DF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(Ф.И.О. субъекта персональных данных)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D7DF5" w:rsidRDefault="002D7DF5" w:rsidP="002D7DF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(адрес, где зарегистрирован субъект персональных данных)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D7DF5" w:rsidRDefault="002D7DF5" w:rsidP="002D7DF5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(номер основного документа, удостоверяющего его личность, сведения о дате выдачи документа и выдавшем его органе)</w:t>
      </w:r>
    </w:p>
    <w:p w:rsidR="002D7DF5" w:rsidRDefault="002D7DF5" w:rsidP="002D7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Даю своё согласие на обработку следующих персональных данных:</w:t>
      </w:r>
    </w:p>
    <w:p w:rsidR="002D7DF5" w:rsidRDefault="002D7DF5" w:rsidP="002D7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Фамилия, имя, отчество.</w:t>
      </w:r>
    </w:p>
    <w:p w:rsidR="002D7DF5" w:rsidRDefault="002D7DF5" w:rsidP="002D7DF5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Рабочий номер телефона и адрес электронной почты.</w:t>
      </w:r>
    </w:p>
    <w:p w:rsidR="002D7DF5" w:rsidRDefault="002D7DF5" w:rsidP="002D7DF5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Юридический и почтовый адрес. </w:t>
      </w:r>
    </w:p>
    <w:p w:rsidR="002D7DF5" w:rsidRDefault="002D7DF5" w:rsidP="002D7DF5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ИНН</w:t>
      </w:r>
    </w:p>
    <w:p w:rsidR="002D7DF5" w:rsidRDefault="002D7DF5" w:rsidP="002D7DF5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ОГРН, дата регистрации</w:t>
      </w:r>
    </w:p>
    <w:p w:rsidR="002D7DF5" w:rsidRDefault="002D7DF5" w:rsidP="002D7DF5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Иные сведения, специально предоставленные мной для прохождения конкурсного отбора.</w:t>
      </w:r>
    </w:p>
    <w:p w:rsidR="002D7DF5" w:rsidRDefault="002D7DF5" w:rsidP="002D7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прохождения конкурсного отбора 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2D7DF5" w:rsidRDefault="002D7DF5" w:rsidP="002D7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Даю своё согласие на использование следующих способов обработки моих персональных данных:</w:t>
      </w:r>
    </w:p>
    <w:p w:rsidR="002D7DF5" w:rsidRDefault="002D7DF5" w:rsidP="002D7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 использованием средств автоматизации (автоматизированная обработка);</w:t>
      </w:r>
    </w:p>
    <w:p w:rsidR="002D7DF5" w:rsidRDefault="002D7DF5" w:rsidP="002D7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без использования средств автоматизации (неавтоматизированная обработка);</w:t>
      </w:r>
    </w:p>
    <w:p w:rsidR="002D7DF5" w:rsidRDefault="002D7DF5" w:rsidP="002D7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смешанная обработка.</w:t>
      </w:r>
    </w:p>
    <w:p w:rsidR="002D7DF5" w:rsidRDefault="002D7DF5" w:rsidP="002D7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Срок, в течение которого действует согласие: _______________________</w:t>
      </w:r>
    </w:p>
    <w:p w:rsidR="002D7DF5" w:rsidRDefault="002D7DF5" w:rsidP="002D7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(указывается срок действия согласия — четвертый год после оказания поддержки)</w:t>
      </w:r>
    </w:p>
    <w:p w:rsidR="002D7DF5" w:rsidRDefault="002D7DF5" w:rsidP="002D7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неправомерных действий или бездействия оператора настоящее согласие может быть отозвано мной заявлением в письменном виде.</w:t>
      </w:r>
    </w:p>
    <w:p w:rsidR="002D7DF5" w:rsidRDefault="002D7DF5" w:rsidP="002D7DF5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Дата:_____________      ____________              _______________________</w:t>
      </w:r>
    </w:p>
    <w:p w:rsidR="002D7DF5" w:rsidRDefault="002D7DF5" w:rsidP="002D7DF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(подпись)                                     (инициалы, фамилия)</w:t>
      </w:r>
    </w:p>
    <w:p w:rsidR="002D7DF5" w:rsidRDefault="002D7DF5" w:rsidP="002D7DF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D7DF5" w:rsidRDefault="002D7DF5" w:rsidP="002D7DF5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2D7DF5" w:rsidRPr="00023A0C" w:rsidRDefault="002D7DF5" w:rsidP="002D7DF5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3A0C">
        <w:rPr>
          <w:rFonts w:ascii="Times New Roman" w:hAnsi="Times New Roman" w:cs="Times New Roman"/>
          <w:sz w:val="24"/>
          <w:szCs w:val="24"/>
        </w:rPr>
        <w:t xml:space="preserve">к Порядку конкурсного отбора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для предоставления в 2021 году субсидий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 виде грантов начинающим субъектам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 малого и среднего предпринимательства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 xml:space="preserve">на создание собственного бизнеса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 рамках реализации муниципальной подпрограммы, содержащей мероприятия, направленные</w:t>
      </w:r>
      <w:r>
        <w:t xml:space="preserve"> </w:t>
      </w:r>
      <w:r w:rsidRPr="00023A0C">
        <w:t xml:space="preserve"> на развитие субъектов малого и среднего</w:t>
      </w:r>
      <w:r>
        <w:t xml:space="preserve"> </w:t>
      </w:r>
      <w:r w:rsidRPr="00023A0C">
        <w:t xml:space="preserve"> предпринимательства </w:t>
      </w:r>
    </w:p>
    <w:p w:rsidR="002D7DF5" w:rsidRPr="00023A0C" w:rsidRDefault="002D7DF5" w:rsidP="002D7DF5">
      <w:pPr>
        <w:tabs>
          <w:tab w:val="left" w:pos="1080"/>
        </w:tabs>
        <w:ind w:left="4536"/>
        <w:jc w:val="right"/>
      </w:pPr>
      <w:r w:rsidRPr="00023A0C">
        <w:t>в</w:t>
      </w:r>
      <w:r>
        <w:t xml:space="preserve"> </w:t>
      </w:r>
      <w:proofErr w:type="spellStart"/>
      <w:r>
        <w:t>Каларском</w:t>
      </w:r>
      <w:proofErr w:type="spellEnd"/>
      <w:r>
        <w:t xml:space="preserve"> муниципальном округе,</w:t>
      </w:r>
    </w:p>
    <w:p w:rsidR="002D7DF5" w:rsidRDefault="002D7DF5" w:rsidP="002D7DF5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3A0C">
        <w:rPr>
          <w:rFonts w:ascii="Times New Roman" w:hAnsi="Times New Roman" w:cs="Times New Roman"/>
          <w:b w:val="0"/>
          <w:sz w:val="24"/>
          <w:szCs w:val="24"/>
        </w:rPr>
        <w:t>Забайкальского края</w:t>
      </w:r>
      <w:r w:rsidRPr="00023A0C">
        <w:rPr>
          <w:rFonts w:ascii="Times New Roman" w:hAnsi="Times New Roman" w:cs="Times New Roman"/>
          <w:sz w:val="24"/>
          <w:szCs w:val="24"/>
        </w:rPr>
        <w:t xml:space="preserve"> </w:t>
      </w:r>
      <w:r w:rsidRPr="00023A0C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2D7DF5" w:rsidRPr="00023A0C" w:rsidRDefault="002D7DF5" w:rsidP="002D7DF5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023A0C">
        <w:rPr>
          <w:rFonts w:ascii="Times New Roman" w:hAnsi="Times New Roman" w:cs="Times New Roman"/>
          <w:b w:val="0"/>
          <w:sz w:val="24"/>
          <w:szCs w:val="24"/>
        </w:rPr>
        <w:t xml:space="preserve"> «Экономическое и территориальное развитие муниципального района «</w:t>
      </w:r>
      <w:proofErr w:type="spellStart"/>
      <w:r w:rsidRPr="00023A0C">
        <w:rPr>
          <w:rFonts w:ascii="Times New Roman" w:hAnsi="Times New Roman" w:cs="Times New Roman"/>
          <w:b w:val="0"/>
          <w:sz w:val="24"/>
          <w:szCs w:val="24"/>
        </w:rPr>
        <w:t>Каларский</w:t>
      </w:r>
      <w:proofErr w:type="spellEnd"/>
      <w:r w:rsidRPr="00023A0C">
        <w:rPr>
          <w:rFonts w:ascii="Times New Roman" w:hAnsi="Times New Roman" w:cs="Times New Roman"/>
          <w:b w:val="0"/>
          <w:sz w:val="24"/>
          <w:szCs w:val="24"/>
        </w:rPr>
        <w:t xml:space="preserve"> район» на 2018-2022 годы»</w:t>
      </w:r>
    </w:p>
    <w:p w:rsidR="002D7DF5" w:rsidRDefault="002D7DF5" w:rsidP="002D7DF5">
      <w:pPr>
        <w:tabs>
          <w:tab w:val="left" w:pos="1080"/>
        </w:tabs>
        <w:ind w:firstLine="709"/>
        <w:jc w:val="right"/>
      </w:pPr>
    </w:p>
    <w:p w:rsidR="002D7DF5" w:rsidRDefault="002D7DF5" w:rsidP="002D7DF5">
      <w:pPr>
        <w:ind w:firstLine="709"/>
        <w:jc w:val="right"/>
      </w:pPr>
    </w:p>
    <w:p w:rsidR="002D7DF5" w:rsidRDefault="002D7DF5" w:rsidP="002D7DF5">
      <w:pPr>
        <w:tabs>
          <w:tab w:val="left" w:pos="10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Критерии конкурсного отбора и их количественные показатели</w:t>
      </w:r>
      <w:r>
        <w:rPr>
          <w:sz w:val="28"/>
          <w:szCs w:val="28"/>
        </w:rPr>
        <w:t>:</w:t>
      </w:r>
    </w:p>
    <w:p w:rsidR="002D7DF5" w:rsidRDefault="002D7DF5" w:rsidP="002D7DF5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37"/>
        <w:gridCol w:w="356"/>
        <w:gridCol w:w="4894"/>
        <w:gridCol w:w="2126"/>
      </w:tblGrid>
      <w:tr w:rsidR="002D7DF5" w:rsidTr="009B515F"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2D7DF5" w:rsidTr="009B515F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Социальная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D7DF5" w:rsidTr="009B515F">
        <w:trPr>
          <w:trHeight w:val="31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новых рабочих мест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более 5 новых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2D7DF5" w:rsidTr="009B515F">
        <w:trPr>
          <w:trHeight w:val="318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от 3 до 5 человек новых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баллов</w:t>
            </w:r>
          </w:p>
        </w:tc>
      </w:tr>
      <w:tr w:rsidR="002D7DF5" w:rsidTr="009B515F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от 2 до 3 новых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баллов</w:t>
            </w:r>
          </w:p>
        </w:tc>
      </w:tr>
      <w:tr w:rsidR="002D7DF5" w:rsidTr="009B515F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1 нового рабочего места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баллов</w:t>
            </w:r>
          </w:p>
        </w:tc>
      </w:tr>
      <w:tr w:rsidR="002D7DF5" w:rsidTr="009B515F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создание новых рабочих мест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баллов</w:t>
            </w:r>
          </w:p>
        </w:tc>
      </w:tr>
      <w:tr w:rsidR="002D7DF5" w:rsidTr="009B515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2.Уровень средней заработной платы наемных работников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выше величины прожиточного минимума для трудоспособного населения, установленной Правительством Забайкальского края:  на 300 % и более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2D7DF5" w:rsidTr="009B515F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200 % - 299 %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баллов</w:t>
            </w:r>
          </w:p>
        </w:tc>
      </w:tr>
      <w:tr w:rsidR="002D7DF5" w:rsidTr="009B515F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150 % - 199 %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баллов</w:t>
            </w:r>
          </w:p>
        </w:tc>
      </w:tr>
      <w:tr w:rsidR="002D7DF5" w:rsidTr="009B515F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101 % - 149 %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баллов</w:t>
            </w:r>
          </w:p>
        </w:tc>
      </w:tr>
      <w:tr w:rsidR="002D7DF5" w:rsidTr="009B515F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равен и меньше величины прожиточного минимума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баллов  </w:t>
            </w:r>
          </w:p>
        </w:tc>
      </w:tr>
      <w:tr w:rsidR="002D7DF5" w:rsidTr="009B515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Срок реализации бизнес-проекта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2D7DF5" w:rsidTr="009B515F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баллов</w:t>
            </w:r>
          </w:p>
        </w:tc>
      </w:tr>
      <w:tr w:rsidR="002D7DF5" w:rsidTr="009B515F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Экономическая значимость бизнес-проекта </w:t>
            </w:r>
          </w:p>
          <w:p w:rsidR="002D7DF5" w:rsidRDefault="002D7DF5" w:rsidP="009B515F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Каларского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округа Забайкальского края </w:t>
            </w:r>
          </w:p>
        </w:tc>
      </w:tr>
      <w:tr w:rsidR="002D7DF5" w:rsidTr="009B515F"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экономической деятельности: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деятельность в сфере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ресурсосбережения;</w:t>
            </w:r>
          </w:p>
          <w:p w:rsidR="002D7DF5" w:rsidRDefault="002D7DF5" w:rsidP="009B51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СТО;</w:t>
            </w:r>
          </w:p>
          <w:p w:rsidR="002D7DF5" w:rsidRDefault="002D7DF5" w:rsidP="009B51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производство строительных материалов;</w:t>
            </w:r>
          </w:p>
          <w:p w:rsidR="002D7DF5" w:rsidRDefault="002D7DF5" w:rsidP="009B51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производство и переработка сельскохозяйственной продукции в сфере животноводства, растениеводства, рыболовства;</w:t>
            </w:r>
          </w:p>
          <w:p w:rsidR="002D7DF5" w:rsidRDefault="002D7DF5" w:rsidP="009B51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розничная торговля в селах с ограниченными сроками завоза грузов;</w:t>
            </w:r>
          </w:p>
          <w:p w:rsidR="002D7DF5" w:rsidRDefault="002D7DF5" w:rsidP="009B51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поддержка инвестиционных проектов, являющихся социально-значимыми для района;</w:t>
            </w:r>
          </w:p>
          <w:p w:rsidR="002D7DF5" w:rsidRDefault="002D7DF5" w:rsidP="009B51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услуг по уходу и присмотру за детьми дошкольного возраста.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 баллов</w:t>
            </w:r>
          </w:p>
        </w:tc>
      </w:tr>
      <w:tr w:rsidR="002D7DF5" w:rsidTr="009B515F">
        <w:trPr>
          <w:trHeight w:val="640"/>
        </w:trPr>
        <w:tc>
          <w:tcPr>
            <w:tcW w:w="14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rPr>
                <w:sz w:val="28"/>
                <w:szCs w:val="28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и производство новых видов продукции и услуг;</w:t>
            </w:r>
          </w:p>
          <w:p w:rsidR="002D7DF5" w:rsidRDefault="002D7DF5" w:rsidP="009B51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косметических и медицинских услуг;</w:t>
            </w:r>
          </w:p>
          <w:p w:rsidR="002D7DF5" w:rsidRDefault="002D7DF5" w:rsidP="009B51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бытовых услуг;</w:t>
            </w:r>
          </w:p>
          <w:p w:rsidR="002D7DF5" w:rsidRDefault="002D7DF5" w:rsidP="009B51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туристического бизнеса;</w:t>
            </w:r>
          </w:p>
          <w:p w:rsidR="002D7DF5" w:rsidRDefault="002D7DF5" w:rsidP="009B5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услуг в сфере физической культуры и спорта.</w:t>
            </w:r>
          </w:p>
          <w:p w:rsidR="002D7DF5" w:rsidRDefault="002D7DF5" w:rsidP="009B5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деятельность по оказанию услуг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баллов</w:t>
            </w:r>
          </w:p>
        </w:tc>
      </w:tr>
      <w:tr w:rsidR="002D7DF5" w:rsidTr="009B515F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Место предпринимательской деятельности</w:t>
            </w:r>
          </w:p>
        </w:tc>
      </w:tr>
      <w:tr w:rsidR="002D7DF5" w:rsidTr="009B515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ведения бизнеса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села с ограниченными сроками завоза грузов (</w:t>
            </w:r>
            <w:proofErr w:type="spellStart"/>
            <w:r>
              <w:rPr>
                <w:sz w:val="28"/>
                <w:szCs w:val="28"/>
              </w:rPr>
              <w:t>Неляты</w:t>
            </w:r>
            <w:proofErr w:type="spellEnd"/>
            <w:r>
              <w:rPr>
                <w:sz w:val="28"/>
                <w:szCs w:val="28"/>
              </w:rPr>
              <w:t xml:space="preserve">, Средний </w:t>
            </w:r>
            <w:proofErr w:type="spellStart"/>
            <w:r>
              <w:rPr>
                <w:sz w:val="28"/>
                <w:szCs w:val="28"/>
              </w:rPr>
              <w:t>Калар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Чапо-Олого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баллов</w:t>
            </w:r>
          </w:p>
        </w:tc>
      </w:tr>
      <w:tr w:rsidR="002D7DF5" w:rsidTr="009B515F">
        <w:trPr>
          <w:trHeight w:val="1285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Новая Чара, </w:t>
            </w: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Удокан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Икабья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Куанда</w:t>
            </w:r>
            <w:proofErr w:type="spellEnd"/>
            <w:r>
              <w:rPr>
                <w:sz w:val="28"/>
                <w:szCs w:val="28"/>
              </w:rPr>
              <w:t xml:space="preserve">, с. Чара, с. </w:t>
            </w:r>
            <w:proofErr w:type="spellStart"/>
            <w:r>
              <w:rPr>
                <w:sz w:val="28"/>
                <w:szCs w:val="28"/>
              </w:rPr>
              <w:t>Кюсть-Кемда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F5" w:rsidRDefault="002D7DF5" w:rsidP="009B515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баллов</w:t>
            </w:r>
          </w:p>
        </w:tc>
      </w:tr>
      <w:bookmarkEnd w:id="0"/>
    </w:tbl>
    <w:p w:rsidR="002D7DF5" w:rsidRDefault="002D7DF5" w:rsidP="002D7DF5">
      <w:pPr>
        <w:ind w:firstLine="709"/>
        <w:jc w:val="center"/>
        <w:rPr>
          <w:sz w:val="28"/>
          <w:szCs w:val="28"/>
        </w:rPr>
      </w:pPr>
    </w:p>
    <w:p w:rsidR="002D7DF5" w:rsidRDefault="002D7DF5" w:rsidP="002D7DF5">
      <w:pPr>
        <w:ind w:firstLine="709"/>
        <w:jc w:val="center"/>
        <w:rPr>
          <w:sz w:val="28"/>
          <w:szCs w:val="28"/>
        </w:rPr>
      </w:pPr>
    </w:p>
    <w:p w:rsidR="002D7DF5" w:rsidRDefault="002D7DF5" w:rsidP="002D7DF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571233" w:rsidRDefault="00571233" w:rsidP="002D7DF5">
      <w:pPr>
        <w:overflowPunct w:val="0"/>
        <w:jc w:val="center"/>
      </w:pPr>
      <w:bookmarkStart w:id="1" w:name="_GoBack"/>
      <w:bookmarkEnd w:id="1"/>
    </w:p>
    <w:sectPr w:rsidR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195"/>
    <w:multiLevelType w:val="hybridMultilevel"/>
    <w:tmpl w:val="95F0C028"/>
    <w:lvl w:ilvl="0" w:tplc="048838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2125E"/>
    <w:multiLevelType w:val="hybridMultilevel"/>
    <w:tmpl w:val="A936EFAE"/>
    <w:lvl w:ilvl="0" w:tplc="204EA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6BC"/>
    <w:multiLevelType w:val="hybridMultilevel"/>
    <w:tmpl w:val="8988C7B2"/>
    <w:lvl w:ilvl="0" w:tplc="842C19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2E"/>
    <w:rsid w:val="002D722E"/>
    <w:rsid w:val="002D7DF5"/>
    <w:rsid w:val="003132B5"/>
    <w:rsid w:val="00395C17"/>
    <w:rsid w:val="00571233"/>
    <w:rsid w:val="00985D08"/>
    <w:rsid w:val="00DF6EDF"/>
    <w:rsid w:val="00E448F4"/>
    <w:rsid w:val="00E5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551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51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E44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448F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448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2D7DF5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2D7D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D7DF5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semiHidden/>
    <w:rsid w:val="002D7DF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D7D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2D7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7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2D7DF5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2"/>
      <w:szCs w:val="22"/>
    </w:rPr>
  </w:style>
  <w:style w:type="paragraph" w:customStyle="1" w:styleId="ConsNormal">
    <w:name w:val="ConsNormal"/>
    <w:rsid w:val="002D7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551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51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E44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448F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448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2D7DF5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2D7D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D7DF5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semiHidden/>
    <w:rsid w:val="002D7DF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D7D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2D7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7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2D7DF5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2"/>
      <w:szCs w:val="22"/>
    </w:rPr>
  </w:style>
  <w:style w:type="paragraph" w:customStyle="1" w:styleId="ConsNormal">
    <w:name w:val="ConsNormal"/>
    <w:rsid w:val="002D7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6845</Words>
  <Characters>39020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Ксения Сергеевна</dc:creator>
  <cp:lastModifiedBy>Пользователь</cp:lastModifiedBy>
  <cp:revision>3</cp:revision>
  <dcterms:created xsi:type="dcterms:W3CDTF">2021-06-02T05:17:00Z</dcterms:created>
  <dcterms:modified xsi:type="dcterms:W3CDTF">2021-07-08T05:52:00Z</dcterms:modified>
</cp:coreProperties>
</file>